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5" w:name="Xca75b47c713a2cfaa681693f870eb3838ecdc84"/>
    <w:p>
      <w:pPr>
        <w:pStyle w:val="Heading1"/>
      </w:pPr>
      <w:r>
        <w:rPr>
          <w:bCs/>
          <w:b/>
        </w:rPr>
        <w:t xml:space="preserve">Abstract Academic Document: The Role and Challenges of a Civil Engineer in Netherlands Amsterdam</w:t>
      </w:r>
    </w:p>
    <w:p>
      <w:pPr>
        <w:pStyle w:val="FirstParagraph"/>
      </w:pPr>
      <w:r>
        <w:rPr>
          <w:bCs/>
          <w:b/>
        </w:rPr>
        <w:t xml:space="preserve">Civil engineers play a pivotal role in shaping the infrastructure, urban planning, and environmental sustainability of cities worldwide. In the context of</w:t>
      </w:r>
      <w:r>
        <w:rPr>
          <w:bCs/>
          <w:b/>
        </w:rPr>
        <w:t xml:space="preserve"> </w:t>
      </w:r>
      <w:r>
        <w:rPr>
          <w:iCs/>
          <w:i/>
          <w:bCs/>
          <w:b/>
        </w:rPr>
        <w:t xml:space="preserve">Netherlands Amsterdam</w:t>
      </w:r>
      <w:r>
        <w:rPr>
          <w:bCs/>
          <w:b/>
        </w:rPr>
        <w:t xml:space="preserve">, this profession is uniquely positioned to address complex challenges arising from climate change, rapid urbanization, and the preservation of historical architecture. This abstract academic document explores the multifaceted responsibilities of a civil engineer in</w:t>
      </w:r>
      <w:r>
        <w:rPr>
          <w:bCs/>
          <w:b/>
        </w:rPr>
        <w:t xml:space="preserve"> </w:t>
      </w:r>
      <w:r>
        <w:rPr>
          <w:bCs/>
          <w:b/>
          <w:bCs/>
          <w:b/>
        </w:rPr>
        <w:t xml:space="preserve">Netherlands Amsterdam</w:t>
      </w:r>
      <w:r>
        <w:rPr>
          <w:bCs/>
          <w:b/>
        </w:rPr>
        <w:t xml:space="preserve">, emphasizing their contributions to sustainable development, innovative design solutions, and the integration of modern technology within a historic cityscape.</w:t>
      </w:r>
    </w:p>
    <w:bookmarkStart w:id="20" w:name="X7f495baf2107fc1a7aeb2c2cc903951ab44627e"/>
    <w:p>
      <w:pPr>
        <w:pStyle w:val="Heading2"/>
      </w:pPr>
      <w:r>
        <w:rPr>
          <w:bCs/>
          <w:b/>
        </w:rPr>
        <w:t xml:space="preserve">The Context: Netherlands Amsterdam as a Global Urban Laboratory</w:t>
      </w:r>
    </w:p>
    <w:p>
      <w:pPr>
        <w:pStyle w:val="FirstParagraph"/>
      </w:pPr>
      <w:r>
        <w:rPr>
          <w:iCs/>
          <w:i/>
        </w:rPr>
        <w:t xml:space="preserve">Netherlands Amsterdam</w:t>
      </w:r>
      <w:r>
        <w:t xml:space="preserve"> </w:t>
      </w:r>
      <w:r>
        <w:t xml:space="preserve">stands as one of Europe’s most iconic cities, renowned for its intricate canal systems, rich cultural heritage, and commitment to environmental sustainability. As a city situated in a low-lying region vulnerable to rising sea levels and recurrent flooding, the role of</w:t>
      </w:r>
      <w:r>
        <w:t xml:space="preserve"> </w:t>
      </w:r>
      <w:r>
        <w:rPr>
          <w:bCs/>
          <w:b/>
        </w:rPr>
        <w:t xml:space="preserve">Civil Engineer</w:t>
      </w:r>
      <w:r>
        <w:t xml:space="preserve">s is not only critical but also increasingly complex. The Netherlands has long been a leader in water management innovation, with projects such as the Afsluitdijk and Delta Works exemplifying advanced engineering solutions. However, Amsterdam’s unique blend of historical preservation and modern urban growth demands that civil engineers navigate a delicate balance between tradition and progress.</w:t>
      </w:r>
    </w:p>
    <w:p>
      <w:pPr>
        <w:pStyle w:val="BodyText"/>
      </w:pPr>
      <w:r>
        <w:t xml:space="preserve">In</w:t>
      </w:r>
      <w:r>
        <w:t xml:space="preserve"> </w:t>
      </w:r>
      <w:r>
        <w:rPr>
          <w:bCs/>
          <w:b/>
        </w:rPr>
        <w:t xml:space="preserve">Netherlands Amsterdam</w:t>
      </w:r>
      <w:r>
        <w:t xml:space="preserve">, civil engineers are tasked with designing infrastructure that harmonizes with the city’s medieval architecture while addressing contemporary challenges such as population density, traffic congestion, and climate resilience. The integration of green infrastructure, including permeable pavements, green roofs, and flood-resistant designs, is central to the work of</w:t>
      </w:r>
      <w:r>
        <w:t xml:space="preserve"> </w:t>
      </w:r>
      <w:r>
        <w:rPr>
          <w:bCs/>
          <w:b/>
        </w:rPr>
        <w:t xml:space="preserve">Civil Engineer</w:t>
      </w:r>
      <w:r>
        <w:t xml:space="preserve">s in this region. These professionals must also adhere to stringent Dutch regulations on sustainability and energy efficiency, ensuring that new developments align with national goals like the Netherlands’ commitment to achieving carbon neutrality by 2050.</w:t>
      </w:r>
    </w:p>
    <w:bookmarkEnd w:id="20"/>
    <w:bookmarkStart w:id="21" w:name="Xbaedad49ca11b8e195cf90a95016f7fc300b99f"/>
    <w:p>
      <w:pPr>
        <w:pStyle w:val="Heading2"/>
      </w:pPr>
      <w:r>
        <w:rPr>
          <w:bCs/>
          <w:b/>
        </w:rPr>
        <w:t xml:space="preserve">Key Responsibilities of a Civil Engineer in Netherlands Amsterdam</w:t>
      </w:r>
    </w:p>
    <w:p>
      <w:pPr>
        <w:pStyle w:val="FirstParagraph"/>
      </w:pPr>
      <w:r>
        <w:t xml:space="preserve">The role of a</w:t>
      </w:r>
      <w:r>
        <w:t xml:space="preserve"> </w:t>
      </w:r>
      <w:r>
        <w:rPr>
          <w:bCs/>
          <w:b/>
        </w:rPr>
        <w:t xml:space="preserve">Civil Engineer</w:t>
      </w:r>
      <w:r>
        <w:t xml:space="preserve"> </w:t>
      </w:r>
      <w:r>
        <w:t xml:space="preserve">in</w:t>
      </w:r>
      <w:r>
        <w:t xml:space="preserve"> </w:t>
      </w:r>
      <w:r>
        <w:rPr>
          <w:iCs/>
          <w:i/>
        </w:rPr>
        <w:t xml:space="preserve">Netherlands Amsterdam</w:t>
      </w:r>
      <w:r>
        <w:t xml:space="preserve"> </w:t>
      </w:r>
      <w:r>
        <w:t xml:space="preserve">encompasses a wide range of responsibilities, from the design and maintenance of transportation networks to the development of resilient water management systems. Key areas include:</w:t>
      </w:r>
    </w:p>
    <w:p>
      <w:pPr>
        <w:numPr>
          <w:ilvl w:val="0"/>
          <w:numId w:val="1001"/>
        </w:numPr>
        <w:pStyle w:val="Compact"/>
      </w:pPr>
      <w:r>
        <w:rPr>
          <w:bCs/>
          <w:b/>
        </w:rPr>
        <w:t xml:space="preserve">Flood Resilience Planning:</w:t>
      </w:r>
      <w:r>
        <w:t xml:space="preserve"> </w:t>
      </w:r>
      <w:r>
        <w:t xml:space="preserve">Given Amsterdam’s susceptibility to flooding, civil engineers collaborate with hydrologists and urban planners to implement adaptive strategies such as floating neighborhoods, water-absorbing streets, and stormwater retention basins.</w:t>
      </w:r>
    </w:p>
    <w:p>
      <w:pPr>
        <w:numPr>
          <w:ilvl w:val="0"/>
          <w:numId w:val="1001"/>
        </w:numPr>
        <w:pStyle w:val="Compact"/>
      </w:pPr>
      <w:r>
        <w:rPr>
          <w:bCs/>
          <w:b/>
        </w:rPr>
        <w:t xml:space="preserve">Sustainable Urban Development:</w:t>
      </w:r>
      <w:r>
        <w:t xml:space="preserve"> </w:t>
      </w:r>
      <w:r>
        <w:t xml:space="preserve">Civil engineers in</w:t>
      </w:r>
      <w:r>
        <w:t xml:space="preserve"> </w:t>
      </w:r>
      <w:r>
        <w:rPr>
          <w:iCs/>
          <w:i/>
        </w:rPr>
        <w:t xml:space="preserve">Netherlands Amsterdam</w:t>
      </w:r>
      <w:r>
        <w:t xml:space="preserve"> </w:t>
      </w:r>
      <w:r>
        <w:t xml:space="preserve">are instrumental in designing energy-efficient buildings, renewable energy systems (e.g., solar panels on rooftops), and public transportation networks that reduce carbon footprints.</w:t>
      </w:r>
    </w:p>
    <w:p>
      <w:pPr>
        <w:numPr>
          <w:ilvl w:val="0"/>
          <w:numId w:val="1001"/>
        </w:numPr>
        <w:pStyle w:val="Compact"/>
      </w:pPr>
      <w:r>
        <w:rPr>
          <w:bCs/>
          <w:b/>
        </w:rPr>
        <w:t xml:space="preserve">Historic Preservation and Modernization:</w:t>
      </w:r>
      <w:r>
        <w:t xml:space="preserve"> </w:t>
      </w:r>
      <w:r>
        <w:t xml:space="preserve">The city’s UNESCO-listed historic sites require careful engineering to ensure that modern infrastructure projects do not compromise cultural heritage. For instance, the use of 3D modeling and non-invasive construction techniques is common in renovation works.</w:t>
      </w:r>
    </w:p>
    <w:p>
      <w:pPr>
        <w:numPr>
          <w:ilvl w:val="0"/>
          <w:numId w:val="1001"/>
        </w:numPr>
        <w:pStyle w:val="Compact"/>
      </w:pPr>
      <w:r>
        <w:rPr>
          <w:bCs/>
          <w:b/>
        </w:rPr>
        <w:t xml:space="preserve">Smart City Initiatives:</w:t>
      </w:r>
      <w:r>
        <w:t xml:space="preserve"> </w:t>
      </w:r>
      <w:r>
        <w:t xml:space="preserve">Amsterdam is a pioneer in smart city technology, with civil engineers playing a key role in integrating IoT (Internet of Things) sensors for real-time monitoring of traffic, air quality, and water levels.</w:t>
      </w:r>
    </w:p>
    <w:p>
      <w:pPr>
        <w:pStyle w:val="FirstParagraph"/>
      </w:pPr>
      <w:r>
        <w:t xml:space="preserve">In addition to these technical tasks,</w:t>
      </w:r>
      <w:r>
        <w:t xml:space="preserve"> </w:t>
      </w:r>
      <w:r>
        <w:rPr>
          <w:bCs/>
          <w:b/>
        </w:rPr>
        <w:t xml:space="preserve">Civil Engineer</w:t>
      </w:r>
      <w:r>
        <w:t xml:space="preserve">s in</w:t>
      </w:r>
      <w:r>
        <w:t xml:space="preserve"> </w:t>
      </w:r>
      <w:r>
        <w:rPr>
          <w:iCs/>
          <w:i/>
        </w:rPr>
        <w:t xml:space="preserve">Netherlands Amsterdam</w:t>
      </w:r>
      <w:r>
        <w:t xml:space="preserve"> </w:t>
      </w:r>
      <w:r>
        <w:t xml:space="preserve">often engage in interdisciplinary collaboration with architects, environmental scientists, policymakers, and local communities. This collaborative approach ensures that engineering solutions are not only technically sound but also socially equitable and environmentally sustainable.</w:t>
      </w:r>
    </w:p>
    <w:bookmarkEnd w:id="21"/>
    <w:bookmarkStart w:id="22" w:name="X6d79485f034348a81b668e1017358f628cb7173"/>
    <w:p>
      <w:pPr>
        <w:pStyle w:val="Heading2"/>
      </w:pPr>
      <w:r>
        <w:rPr>
          <w:bCs/>
          <w:b/>
        </w:rPr>
        <w:t xml:space="preserve">Challenges Facing Civil Engineers in Netherlands Amsterdam</w:t>
      </w:r>
    </w:p>
    <w:p>
      <w:pPr>
        <w:pStyle w:val="FirstParagraph"/>
      </w:pPr>
      <w:r>
        <w:t xml:space="preserve">The unique geographical and socio-cultural context of</w:t>
      </w:r>
      <w:r>
        <w:t xml:space="preserve"> </w:t>
      </w:r>
      <w:r>
        <w:rPr>
          <w:iCs/>
          <w:i/>
        </w:rPr>
        <w:t xml:space="preserve">Netherlands Amsterdam</w:t>
      </w:r>
      <w:r>
        <w:t xml:space="preserve"> </w:t>
      </w:r>
      <w:r>
        <w:t xml:space="preserve">presents several challenges for</w:t>
      </w:r>
      <w:r>
        <w:t xml:space="preserve"> </w:t>
      </w:r>
      <w:r>
        <w:rPr>
          <w:bCs/>
          <w:b/>
        </w:rPr>
        <w:t xml:space="preserve">Civil Engineer</w:t>
      </w:r>
      <w:r>
        <w:t xml:space="preserve">s. One of the most pressing issues is climate change, which necessitates continuous innovation in flood defense systems. For example, the city’s ongoing “Room for the River” project involves reconfiguring riverbanks and creating new water storage areas to mitigate flood risks.</w:t>
      </w:r>
    </w:p>
    <w:p>
      <w:pPr>
        <w:pStyle w:val="BodyText"/>
      </w:pPr>
      <w:r>
        <w:t xml:space="preserve">Another challenge lies in reconciling urban expansion with historical preservation. The dense urban fabric of Amsterdam, combined with its status as a global tourist destination, requires civil engineers to design solutions that are both functional and aesthetically sensitive. This includes the use of lightweight materials, modular construction techniques, and strict adherence to zoning laws.</w:t>
      </w:r>
    </w:p>
    <w:p>
      <w:pPr>
        <w:pStyle w:val="BodyText"/>
      </w:pPr>
      <w:r>
        <w:t xml:space="preserve">Economic constraints also pose difficulties. While Amsterdam is a wealthy city, public funding for large-scale infrastructure projects is often limited. Civil engineers must therefore prioritize cost-effective solutions without compromising quality or safety standards. Additionally, the rapid pace of technological advancement demands continuous professional development, as</w:t>
      </w:r>
      <w:r>
        <w:t xml:space="preserve"> </w:t>
      </w:r>
      <w:r>
        <w:rPr>
          <w:bCs/>
          <w:b/>
        </w:rPr>
        <w:t xml:space="preserve">Civil Engineer</w:t>
      </w:r>
      <w:r>
        <w:t xml:space="preserve">s need to stay updated on emerging tools like BIM (Building Information Modeling) and AI-driven simulation software.</w:t>
      </w:r>
    </w:p>
    <w:bookmarkEnd w:id="22"/>
    <w:bookmarkStart w:id="23" w:name="X64a8e15a9f72271855e837be12edd5a9c2bb602"/>
    <w:p>
      <w:pPr>
        <w:pStyle w:val="Heading2"/>
      </w:pPr>
      <w:r>
        <w:rPr>
          <w:bCs/>
          <w:b/>
        </w:rPr>
        <w:t xml:space="preserve">Educational and Professional Requirements for Civil Engineers in Netherlands Amsterdam</w:t>
      </w:r>
    </w:p>
    <w:p>
      <w:pPr>
        <w:pStyle w:val="FirstParagraph"/>
      </w:pPr>
      <w:r>
        <w:t xml:space="preserve">To practice as a</w:t>
      </w:r>
      <w:r>
        <w:t xml:space="preserve"> </w:t>
      </w:r>
      <w:r>
        <w:rPr>
          <w:bCs/>
          <w:b/>
        </w:rPr>
        <w:t xml:space="preserve">Civil Engineer</w:t>
      </w:r>
      <w:r>
        <w:t xml:space="preserve"> </w:t>
      </w:r>
      <w:r>
        <w:t xml:space="preserve">in</w:t>
      </w:r>
      <w:r>
        <w:t xml:space="preserve"> </w:t>
      </w:r>
      <w:r>
        <w:rPr>
          <w:iCs/>
          <w:i/>
        </w:rPr>
        <w:t xml:space="preserve">Netherlands Amsterdam</w:t>
      </w:r>
      <w:r>
        <w:t xml:space="preserve">, individuals must complete a bachelor’s or master’s degree in civil engineering from an accredited institution, followed by professional certification. In the Netherlands, this typically involves obtaining the “Erkend Technisch Werktuigbouwkundige” (ETW) or “Bouwkundig Technicus” qualification. Many engineers also pursue specialized training in areas such as environmental engineering, structural analysis, or urban planning.</w:t>
      </w:r>
    </w:p>
    <w:p>
      <w:pPr>
        <w:pStyle w:val="BodyText"/>
      </w:pPr>
      <w:r>
        <w:t xml:space="preserve">Amsterdam’s universities, including Delft University of Technology and the University of Amsterdam, offer robust programs that emphasize sustainability, climate adaptation, and smart infrastructure. These institutions often partner with local governments and private firms to provide students with hands-on experience through internships and research projects.</w:t>
      </w:r>
    </w:p>
    <w:bookmarkEnd w:id="23"/>
    <w:bookmarkStart w:id="24" w:name="X88d0604177610a636e40710819385b348f4e04d"/>
    <w:p>
      <w:pPr>
        <w:pStyle w:val="Heading2"/>
      </w:pPr>
      <w:r>
        <w:rPr>
          <w:bCs/>
          <w:b/>
        </w:rPr>
        <w:t xml:space="preserve">The Future Outlook for Civil Engineers in Netherlands Amsterdam</w:t>
      </w:r>
    </w:p>
    <w:p>
      <w:pPr>
        <w:pStyle w:val="FirstParagraph"/>
      </w:pPr>
      <w:r>
        <w:t xml:space="preserve">As</w:t>
      </w:r>
      <w:r>
        <w:t xml:space="preserve"> </w:t>
      </w:r>
      <w:r>
        <w:rPr>
          <w:iCs/>
          <w:i/>
        </w:rPr>
        <w:t xml:space="preserve">Netherlands Amsterdam</w:t>
      </w:r>
      <w:r>
        <w:t xml:space="preserve"> </w:t>
      </w:r>
      <w:r>
        <w:t xml:space="preserve">continues to evolve, the demand for skilled</w:t>
      </w:r>
      <w:r>
        <w:t xml:space="preserve"> </w:t>
      </w:r>
      <w:r>
        <w:rPr>
          <w:bCs/>
          <w:b/>
        </w:rPr>
        <w:t xml:space="preserve">Civil Engineer</w:t>
      </w:r>
      <w:r>
        <w:t xml:space="preserve">s will only grow. Future projects may focus on expanding renewable energy infrastructure, retrofitting existing buildings to meet net-zero standards, and enhancing the city’s resilience against extreme weather events. The integration of artificial intelligence and data analytics in engineering workflows is also expected to revolutionize how civil engineers design and manage urban environments.</w:t>
      </w:r>
    </w:p>
    <w:p>
      <w:pPr>
        <w:pStyle w:val="BodyText"/>
      </w:pPr>
      <w:r>
        <w:t xml:space="preserve">In conclusion, the role of a</w:t>
      </w:r>
      <w:r>
        <w:t xml:space="preserve"> </w:t>
      </w:r>
      <w:r>
        <w:rPr>
          <w:bCs/>
          <w:b/>
        </w:rPr>
        <w:t xml:space="preserve">Civil Engineer</w:t>
      </w:r>
      <w:r>
        <w:t xml:space="preserve"> </w:t>
      </w:r>
      <w:r>
        <w:t xml:space="preserve">in</w:t>
      </w:r>
      <w:r>
        <w:t xml:space="preserve"> </w:t>
      </w:r>
      <w:r>
        <w:rPr>
          <w:iCs/>
          <w:i/>
        </w:rPr>
        <w:t xml:space="preserve">Netherlands Amsterdam</w:t>
      </w:r>
      <w:r>
        <w:t xml:space="preserve"> </w:t>
      </w:r>
      <w:r>
        <w:t xml:space="preserve">is both challenging and rewarding. By addressing the city’s unique environmental, historical, and social demands through innovative engineering practices, these professionals contribute to shaping a sustainable and livable future for one of Europe’s most iconic urban centers.</w:t>
      </w:r>
    </w:p>
    <w:p>
      <w:pPr>
        <w:pStyle w:val="BodyText"/>
      </w:pPr>
      <w:r>
        <w:rPr>
          <w:bCs/>
          <w:b/>
        </w:rPr>
        <w:t xml:space="preserve">This abstract academic document underscores the critical importance of civil engineering in</w:t>
      </w:r>
      <w:r>
        <w:rPr>
          <w:bCs/>
          <w:b/>
        </w:rPr>
        <w:t xml:space="preserve"> </w:t>
      </w:r>
      <w:r>
        <w:rPr>
          <w:iCs/>
          <w:i/>
          <w:bCs/>
          <w:b/>
        </w:rPr>
        <w:t xml:space="preserve">Netherlands Amsterdam</w:t>
      </w:r>
      <w:r>
        <w:rPr>
          <w:bCs/>
          <w:b/>
        </w:rPr>
        <w:t xml:space="preserve">, highlighting its interdisciplinary nature, technical rigor, and commitment to sustainability. As the city faces an ever-changing landscape of challenges and opportunities, the contributions of</w:t>
      </w:r>
      <w:r>
        <w:rPr>
          <w:bCs/>
          <w:b/>
        </w:rPr>
        <w:t xml:space="preserve"> </w:t>
      </w:r>
      <w:r>
        <w:rPr>
          <w:bCs/>
          <w:b/>
          <w:bCs/>
          <w:b/>
        </w:rPr>
        <w:t xml:space="preserve">Civil Engineer</w:t>
      </w:r>
      <w:r>
        <w:rPr>
          <w:bCs/>
          <w:b/>
        </w:rPr>
        <w:t xml:space="preserve">s will remain central to its continued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Netherlands Amsterdam</dc:title>
  <dc:creator/>
  <dc:language>en</dc:language>
  <cp:keywords/>
  <dcterms:created xsi:type="dcterms:W3CDTF">2026-07-21T01:42:10Z</dcterms:created>
  <dcterms:modified xsi:type="dcterms:W3CDTF">2026-07-21T01:42:10Z</dcterms:modified>
</cp:coreProperties>
</file>

<file path=docProps/custom.xml><?xml version="1.0" encoding="utf-8"?>
<Properties xmlns="http://schemas.openxmlformats.org/officeDocument/2006/custom-properties" xmlns:vt="http://schemas.openxmlformats.org/officeDocument/2006/docPropsVTypes"/>
</file>