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a0fe690a23de299357ba3da616dcbbc9de7310a"/>
    <w:p>
      <w:pPr>
        <w:pStyle w:val="Heading1"/>
      </w:pPr>
      <w:r>
        <w:t xml:space="preserve">Abstract Academic Document: The Role and Significance of the Civil Engineer in Russia, Saint Petersburg</w:t>
      </w:r>
    </w:p>
    <w:p>
      <w:pPr>
        <w:pStyle w:val="FirstParagraph"/>
      </w:pPr>
      <w:r>
        <w:rPr>
          <w:bCs/>
          <w:b/>
        </w:rPr>
        <w:t xml:space="preserve">Abstract academic:</w:t>
      </w:r>
    </w:p>
    <w:p>
      <w:pPr>
        <w:pStyle w:val="BodyText"/>
      </w:pPr>
      <w:r>
        <w:t xml:space="preserve">The field of civil engineering has long been a cornerstone of societal development, shaping the physical and infrastructural landscapes that define modern cities. In Russia, particularly in Saint Petersburg—a city renowned for its architectural grandeur and historical engineering achievements—the role of the civil engineer carries unique responsibilities and challenges. This abstract academic document explores the multifaceted contributions of civil engineers to Saint Petersburg’s urban fabric, emphasizing their critical role in addressing contemporary infrastructure needs while preserving the city's cultural heritage. The document also examines how global trends in sustainable development, technological innovation, and climate resilience intersect with the specific demands of engineering practice in Saint Petersburg, Russia.</w:t>
      </w:r>
    </w:p>
    <w:bookmarkStart w:id="20" w:name="introduction"/>
    <w:p>
      <w:pPr>
        <w:pStyle w:val="Heading2"/>
      </w:pPr>
      <w:r>
        <w:t xml:space="preserve">Introduction</w:t>
      </w:r>
    </w:p>
    <w:p>
      <w:pPr>
        <w:pStyle w:val="FirstParagraph"/>
      </w:pPr>
      <w:r>
        <w:t xml:space="preserve">Civil engineering is a discipline that bridges scientific principles with practical applications to design, construct, and maintain infrastructure systems. In the context of Russia’s northern capital—Saint Petersburg—the profession takes on additional dimensions due to the city's geographic location, climatic conditions, and historical significance. As a UNESCO World Heritage Site and a hub of engineering innovation since its founding in 1703 by Peter the Great, Saint Petersburg presents both opportunities and challenges for civil engineers. This abstract academic document delves into the evolving responsibilities of civil engineers in this region, highlighting their role in balancing modernization with preservation.</w:t>
      </w:r>
    </w:p>
    <w:bookmarkEnd w:id="20"/>
    <w:bookmarkStart w:id="21" w:name="Xeb7cad12fae6fb35af90963ea37997fa1514d39"/>
    <w:p>
      <w:pPr>
        <w:pStyle w:val="Heading2"/>
      </w:pPr>
      <w:r>
        <w:t xml:space="preserve">Historical Context and Engineering Legacy</w:t>
      </w:r>
    </w:p>
    <w:p>
      <w:pPr>
        <w:pStyle w:val="FirstParagraph"/>
      </w:pPr>
      <w:r>
        <w:t xml:space="preserve">Saint Petersburg’s engineering legacy is deeply rooted in its history as a city designed to exemplify Russia’s aspirations for modernity. From the construction of the Neva River canals to the monumental St. Isaac's Cathedral, civil engineers have played a pivotal role in shaping the city’s identity. Today, this legacy continues through projects that integrate cutting-edge technology with historical sensitivity. Civil engineers in Saint Petersburg must navigate complex regulations and community expectations to ensure that new developments complement rather than overshadow the city’s architectural heritage.</w:t>
      </w:r>
    </w:p>
    <w:bookmarkEnd w:id="21"/>
    <w:bookmarkStart w:id="22" w:name="Xcb0f37b1fd623ba2a5f01548327232ccf987b40"/>
    <w:p>
      <w:pPr>
        <w:pStyle w:val="Heading2"/>
      </w:pPr>
      <w:r>
        <w:t xml:space="preserve">Professional Responsibilities of a Civil Engineer in Saint Petersburg</w:t>
      </w:r>
    </w:p>
    <w:p>
      <w:pPr>
        <w:pStyle w:val="FirstParagraph"/>
      </w:pPr>
      <w:r>
        <w:t xml:space="preserve">Civil engineers in Saint Petersburg are tasked with a diverse range of responsibilities, including the planning and execution of transportation networks, water management systems, residential and commercial buildings, and public infrastructure. Given the city’s proximity to water bodies such as the Gulf of Finland and Lake Ladoga, flood control and coastal protection are critical priorities. Additionally, engineers must address the challenges posed by extreme weather conditions—such as heavy snowfall in winter—and ensure that structures meet Russia’s stringent building codes.</w:t>
      </w:r>
    </w:p>
    <w:p>
      <w:pPr>
        <w:pStyle w:val="BodyText"/>
      </w:pPr>
      <w:r>
        <w:t xml:space="preserve">In recent years, the demand for sustainable infrastructure has grown significantly. Civil engineers in Saint Petersburg are increasingly involved in projects that incorporate renewable energy sources, green building materials, and eco-friendly urban planning. These initiatives align with global goals to reduce carbon footprints while addressing local environmental concerns such as air pollution from industrial activity.</w:t>
      </w:r>
    </w:p>
    <w:bookmarkEnd w:id="22"/>
    <w:bookmarkStart w:id="23" w:name="challenges-and-opportunities"/>
    <w:p>
      <w:pPr>
        <w:pStyle w:val="Heading2"/>
      </w:pPr>
      <w:r>
        <w:t xml:space="preserve">Challenges and Opportunities</w:t>
      </w:r>
    </w:p>
    <w:p>
      <w:pPr>
        <w:pStyle w:val="FirstParagraph"/>
      </w:pPr>
      <w:r>
        <w:t xml:space="preserve">The civil engineering profession in Saint Petersburg faces several challenges, including aging infrastructure requiring retrofitting, rapid urbanization, and the need to balance economic development with environmental conservation. Furthermore, the city’s population growth has intensified competition for space, necessitating innovative solutions such as vertical construction and efficient land-use planning.</w:t>
      </w:r>
    </w:p>
    <w:p>
      <w:pPr>
        <w:pStyle w:val="BodyText"/>
      </w:pPr>
      <w:r>
        <w:t xml:space="preserve">Despite these challenges, Saint Petersburg offers unique opportunities for civil engineers. The city is a center for technological research and innovation in Russia, with institutions like the Saint Petersburg State Polytechnic University providing advanced training in civil engineering disciplines. Collaboration between academia, industry, and government agencies ensures that engineers are equipped to tackle the region’s most pressing issues.</w:t>
      </w:r>
    </w:p>
    <w:bookmarkEnd w:id="23"/>
    <w:bookmarkStart w:id="24" w:name="education-and-certification"/>
    <w:p>
      <w:pPr>
        <w:pStyle w:val="Heading2"/>
      </w:pPr>
      <w:r>
        <w:t xml:space="preserve">Education and Certification</w:t>
      </w:r>
    </w:p>
    <w:p>
      <w:pPr>
        <w:pStyle w:val="FirstParagraph"/>
      </w:pPr>
      <w:r>
        <w:t xml:space="preserve">To practice as a civil engineer in Saint Petersburg, Russia, professionals must complete a formal education in engineering sciences from an accredited institution. Typically, this involves obtaining a bachelor’s or master’s degree in civil engineering, followed by state certification (e.g., the Russian “Engineer of Construction” qualification). Engineers are also required to stay updated with evolving standards and regulations through continuous professional development programs.</w:t>
      </w:r>
    </w:p>
    <w:p>
      <w:pPr>
        <w:pStyle w:val="BodyText"/>
      </w:pPr>
      <w:r>
        <w:t xml:space="preserve">Given Saint Petersburg’s status as a regional hub for engineering education, many graduates of local universities find employment in both public and private sectors. The city’s infrastructure projects often attract international collaborators, providing engineers with opportunities to engage with global best practices.</w:t>
      </w:r>
    </w:p>
    <w:bookmarkEnd w:id="24"/>
    <w:bookmarkStart w:id="25" w:name="X1b7177ead54f82851e5554eb5bd08e2e23ee2b3"/>
    <w:p>
      <w:pPr>
        <w:pStyle w:val="Heading2"/>
      </w:pPr>
      <w:r>
        <w:t xml:space="preserve">The Future of Civil Engineering in Saint Petersburg</w:t>
      </w:r>
    </w:p>
    <w:p>
      <w:pPr>
        <w:pStyle w:val="FirstParagraph"/>
      </w:pPr>
      <w:r>
        <w:t xml:space="preserve">The future of civil engineering in Saint Petersburg will be shaped by advancements in smart technologies, artificial intelligence, and digital modeling tools. These innovations will enable engineers to design more resilient infrastructure capable of withstanding climate change impacts, such as rising sea levels and increased precipitation. Additionally, the integration of IoT (Internet of Things) sensors into urban systems could revolutionize maintenance practices by enabling real-time monitoring of structural health.</w:t>
      </w:r>
    </w:p>
    <w:p>
      <w:pPr>
        <w:pStyle w:val="BodyText"/>
      </w:pPr>
      <w:r>
        <w:t xml:space="preserve">As Saint Petersburg continues to grow and evolve, the role of civil engineers will remain indispensable. Their work not only ensures the safety and functionality of the city’s infrastructure but also contributes to its global reputation as a center for engineering excellence.</w:t>
      </w:r>
    </w:p>
    <w:bookmarkEnd w:id="25"/>
    <w:bookmarkStart w:id="26" w:name="conclusion"/>
    <w:p>
      <w:pPr>
        <w:pStyle w:val="Heading2"/>
      </w:pPr>
      <w:r>
        <w:t xml:space="preserve">Conclusion</w:t>
      </w:r>
    </w:p>
    <w:p>
      <w:pPr>
        <w:pStyle w:val="FirstParagraph"/>
      </w:pPr>
      <w:r>
        <w:t xml:space="preserve">In conclusion, civil engineers in Saint Petersburg, Russia, play a vital role in shaping the city’s future while honoring its past. Their work involves navigating complex technical and socio-cultural challenges to create sustainable, resilient infrastructure that meets the needs of a dynamic urban population. As global trends in engineering continue to evolve, Saint Petersburg stands as a testament to the enduring importance of civil engineers in driving progress and preserving heritage.</w:t>
      </w:r>
    </w:p>
    <w:p>
      <w:pPr>
        <w:pStyle w:val="BodyText"/>
      </w:pPr>
      <w:r>
        <w:t xml:space="preserve">This abstract academic document underscores the significance of civil engineering in Saint Petersburg and highlights its relevance within the broader context of Russia’s development goals. By fostering innovation, sustainability, and cultural sensitivity, civil engineers will remain at the forefront of shaping this iconic city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Russia Saint Petersburg</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