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185a84be292acf62558bacdcfe0fb238f36578e"/>
    <w:p>
      <w:pPr>
        <w:pStyle w:val="Heading1"/>
      </w:pPr>
      <w:r>
        <w:t xml:space="preserve">Abstract Academic Document: The Role of the Computer Engineer in Algeria, Algiers</w:t>
      </w:r>
    </w:p>
    <w:p>
      <w:pPr>
        <w:pStyle w:val="FirstParagraph"/>
      </w:pPr>
      <w:r>
        <w:rPr>
          <w:bCs/>
          <w:b/>
        </w:rPr>
        <w:t xml:space="preserve">Keywords:</w:t>
      </w:r>
      <w:r>
        <w:t xml:space="preserve"> </w:t>
      </w:r>
      <w:r>
        <w:t xml:space="preserve">Abstract academic, Computer Engineer, Algeria Algiers.</w:t>
      </w:r>
    </w:p>
    <w:p>
      <w:pPr>
        <w:pStyle w:val="BodyText"/>
      </w:pPr>
      <w:r>
        <w:t xml:space="preserve">This abstract academic document explores the evolving role of the</w:t>
      </w:r>
      <w:r>
        <w:t xml:space="preserve"> </w:t>
      </w:r>
      <w:r>
        <w:rPr>
          <w:bCs/>
          <w:b/>
        </w:rPr>
        <w:t xml:space="preserve">Computer Engineer</w:t>
      </w:r>
      <w:r>
        <w:t xml:space="preserve"> </w:t>
      </w:r>
      <w:r>
        <w:t xml:space="preserve">within the context of</w:t>
      </w:r>
      <w:r>
        <w:t xml:space="preserve"> </w:t>
      </w:r>
      <w:r>
        <w:rPr>
          <w:bCs/>
          <w:b/>
        </w:rPr>
        <w:t xml:space="preserve">Algeria Algiers</w:t>
      </w:r>
      <w:r>
        <w:t xml:space="preserve">, emphasizing the interdisciplinary nature of computer engineering and its significance in addressing both local and global challenges. As one of North Africa’s most prominent cities, Algiers serves as a hub for technological innovation, education, and economic development in Algeria. The</w:t>
      </w:r>
      <w:r>
        <w:t xml:space="preserve"> </w:t>
      </w:r>
      <w:r>
        <w:rPr>
          <w:bCs/>
          <w:b/>
        </w:rPr>
        <w:t xml:space="preserve">Computer Engineer</w:t>
      </w:r>
      <w:r>
        <w:t xml:space="preserve"> </w:t>
      </w:r>
      <w:r>
        <w:t xml:space="preserve">is at the forefront of this transformation, driving advancements in software development, cybersecurity, artificial intelligence (AI), data science, and information systems that align with national priorities and global trends.</w:t>
      </w:r>
    </w:p>
    <w:bookmarkStart w:id="20" w:name="Xc7929455382ee568c77fc2c8ef62ce47e73106d"/>
    <w:p>
      <w:pPr>
        <w:pStyle w:val="Heading2"/>
      </w:pPr>
      <w:r>
        <w:t xml:space="preserve">The Academic Foundation of Computer Engineering in Algeria Algiers</w:t>
      </w:r>
    </w:p>
    <w:p>
      <w:pPr>
        <w:pStyle w:val="FirstParagraph"/>
      </w:pPr>
      <w:r>
        <w:t xml:space="preserve">The academic training of a</w:t>
      </w:r>
      <w:r>
        <w:t xml:space="preserve"> </w:t>
      </w:r>
      <w:r>
        <w:rPr>
          <w:bCs/>
          <w:b/>
        </w:rPr>
        <w:t xml:space="preserve">Computer Engineer</w:t>
      </w:r>
      <w:r>
        <w:t xml:space="preserve"> </w:t>
      </w:r>
      <w:r>
        <w:t xml:space="preserve">in</w:t>
      </w:r>
      <w:r>
        <w:t xml:space="preserve"> </w:t>
      </w:r>
      <w:r>
        <w:rPr>
          <w:bCs/>
          <w:b/>
        </w:rPr>
        <w:t xml:space="preserve">Algeria Algiers</w:t>
      </w:r>
      <w:r>
        <w:t xml:space="preserve"> </w:t>
      </w:r>
      <w:r>
        <w:t xml:space="preserve">is rooted in a rigorous curriculum designed to equip graduates with technical expertise, analytical problem-solving skills, and ethical responsibility. Universities such as the University of Algiers (Université d'Alger) and the National Higher School of Computer Science (ENSI) have established programs that integrate theoretical knowledge with practical applications. These institutions emphasize core disciplines including algorithms, programming languages, computer architecture, network systems, and database management. Additionally, interdisciplinary courses in emerging technologies—such as machine learning and quantum computing—are increasingly being incorporated to align with the demands of the Fourth Industrial Revolution.</w:t>
      </w:r>
    </w:p>
    <w:p>
      <w:pPr>
        <w:pStyle w:val="BodyText"/>
      </w:pPr>
      <w:r>
        <w:t xml:space="preserve">In</w:t>
      </w:r>
      <w:r>
        <w:t xml:space="preserve"> </w:t>
      </w:r>
      <w:r>
        <w:rPr>
          <w:bCs/>
          <w:b/>
        </w:rPr>
        <w:t xml:space="preserve">Algeria Algiers</w:t>
      </w:r>
      <w:r>
        <w:t xml:space="preserve">, the academic environment for</w:t>
      </w:r>
      <w:r>
        <w:t xml:space="preserve"> </w:t>
      </w:r>
      <w:r>
        <w:rPr>
          <w:bCs/>
          <w:b/>
        </w:rPr>
        <w:t xml:space="preserve">Computer Engineers</w:t>
      </w:r>
      <w:r>
        <w:t xml:space="preserve"> </w:t>
      </w:r>
      <w:r>
        <w:t xml:space="preserve">is shaped by both national policies and global influences. For instance, Algeria’s National Strategy for Digital Transformation (2021–2030) highlights the need to develop a skilled workforce in information technology (IT) to support economic diversification and reduce dependency on hydrocarbon exports. This strategy underscores the importance of</w:t>
      </w:r>
      <w:r>
        <w:t xml:space="preserve"> </w:t>
      </w:r>
      <w:r>
        <w:rPr>
          <w:bCs/>
          <w:b/>
        </w:rPr>
        <w:t xml:space="preserve">Computer Engineers</w:t>
      </w:r>
      <w:r>
        <w:t xml:space="preserve"> </w:t>
      </w:r>
      <w:r>
        <w:t xml:space="preserve">in driving innovation across sectors such as healthcare, education, energy, and public administration.</w:t>
      </w:r>
    </w:p>
    <w:bookmarkEnd w:id="20"/>
    <w:bookmarkStart w:id="21" w:name="Xeb0d9caa452ffda6f2d41a9ea140ccd33101fad"/>
    <w:p>
      <w:pPr>
        <w:pStyle w:val="Heading2"/>
      </w:pPr>
      <w:r>
        <w:t xml:space="preserve">The Role of the Computer Engineer in Algeria Algiers</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Algeria Algiers</w:t>
      </w:r>
      <w:r>
        <w:t xml:space="preserve"> </w:t>
      </w:r>
      <w:r>
        <w:t xml:space="preserve">plays a pivotal role in addressing societal challenges through technological solutions. Given Algeria’s unique socio-economic landscape, these engineers are tasked with developing cost-effective technologies that cater to local needs while adhering to international standards. For example, the deployment of AI-powered systems for agricultural monitoring has become critical in improving food security—a key concern for a country where agriculture is a vital sector.</w:t>
      </w:r>
    </w:p>
    <w:p>
      <w:pPr>
        <w:pStyle w:val="BodyText"/>
      </w:pPr>
      <w:r>
        <w:t xml:space="preserve">Moreover,</w:t>
      </w:r>
      <w:r>
        <w:t xml:space="preserve"> </w:t>
      </w:r>
      <w:r>
        <w:rPr>
          <w:bCs/>
          <w:b/>
        </w:rPr>
        <w:t xml:space="preserve">Computer Engineers</w:t>
      </w:r>
      <w:r>
        <w:t xml:space="preserve"> </w:t>
      </w:r>
      <w:r>
        <w:t xml:space="preserve">are instrumental in enhancing cybersecurity frameworks to protect Algeria’s digital infrastructure from cyber threats. As global tensions over data privacy and national security intensify, the demand for experts who can safeguard critical systems—such as banking networks and government databases—has surged. In</w:t>
      </w:r>
      <w:r>
        <w:t xml:space="preserve"> </w:t>
      </w:r>
      <w:r>
        <w:rPr>
          <w:bCs/>
          <w:b/>
        </w:rPr>
        <w:t xml:space="preserve">Algeria Algiers</w:t>
      </w:r>
      <w:r>
        <w:t xml:space="preserve">, this has led to increased collaboration between academia, private enterprises, and public institutions to establish cybersecurity research labs and training programs.</w:t>
      </w:r>
    </w:p>
    <w:p>
      <w:pPr>
        <w:pStyle w:val="BodyText"/>
      </w:pPr>
      <w:r>
        <w:t xml:space="preserve">In the context of</w:t>
      </w:r>
      <w:r>
        <w:t xml:space="preserve"> </w:t>
      </w:r>
      <w:r>
        <w:rPr>
          <w:bCs/>
          <w:b/>
        </w:rPr>
        <w:t xml:space="preserve">Algeria Algiers</w:t>
      </w:r>
      <w:r>
        <w:t xml:space="preserve">,</w:t>
      </w:r>
      <w:r>
        <w:t xml:space="preserve"> </w:t>
      </w:r>
      <w:r>
        <w:rPr>
          <w:bCs/>
          <w:b/>
        </w:rPr>
        <w:t xml:space="preserve">Computer Engineers</w:t>
      </w:r>
      <w:r>
        <w:t xml:space="preserve"> </w:t>
      </w:r>
      <w:r>
        <w:t xml:space="preserve">also contribute to the development of smart cities. Projects such as the “Smart Algiers 2030” initiative aim to integrate IoT (Internet of Things) technologies into urban planning, reducing traffic congestion, optimizing energy use, and improving public services. This requires engineers with expertise in embedded systems, cloud computing, and data analytics to design scalable solutions that balance innovation with affordability.</w:t>
      </w:r>
    </w:p>
    <w:bookmarkEnd w:id="21"/>
    <w:bookmarkStart w:id="22" w:name="Xb81c88f488f4c163f2cdd67137d8274d4ae9e2d"/>
    <w:p>
      <w:pPr>
        <w:pStyle w:val="Heading2"/>
      </w:pPr>
      <w:r>
        <w:t xml:space="preserve">Challenges and Opportunities for Computer Engineers in Algeria Algiers</w:t>
      </w:r>
    </w:p>
    <w:p>
      <w:pPr>
        <w:pStyle w:val="FirstParagraph"/>
      </w:pPr>
      <w:r>
        <w:t xml:space="preserve">Despite the promising opportunities,</w:t>
      </w:r>
      <w:r>
        <w:t xml:space="preserve"> </w:t>
      </w:r>
      <w:r>
        <w:rPr>
          <w:bCs/>
          <w:b/>
        </w:rPr>
        <w:t xml:space="preserve">Computer Engineers</w:t>
      </w:r>
      <w:r>
        <w:t xml:space="preserve"> </w:t>
      </w:r>
      <w:r>
        <w:t xml:space="preserve">in</w:t>
      </w:r>
      <w:r>
        <w:t xml:space="preserve"> </w:t>
      </w:r>
      <w:r>
        <w:rPr>
          <w:bCs/>
          <w:b/>
        </w:rPr>
        <w:t xml:space="preserve">Algeria Algiers</w:t>
      </w:r>
      <w:r>
        <w:t xml:space="preserve"> </w:t>
      </w:r>
      <w:r>
        <w:t xml:space="preserve">face several challenges. One of the most pressing issues is the digital divide between urban centers like Algiers and rural areas, which limits access to high-speed internet and modern computing resources. This disparity hinders the ability of engineers to implement technology-driven solutions uniformly across regions.</w:t>
      </w:r>
    </w:p>
    <w:p>
      <w:pPr>
        <w:pStyle w:val="BodyText"/>
      </w:pPr>
      <w:r>
        <w:t xml:space="preserve">Economic constraints also pose a challenge. While Algeria has made strides in investing in IT infrastructure, budget limitations often restrict the adoption of cutting-edge technologies. Furthermore, the brain drain phenomenon—where skilled professionals migrate abroad for better opportunities—has led to a shortage of experienced</w:t>
      </w:r>
      <w:r>
        <w:t xml:space="preserve"> </w:t>
      </w:r>
      <w:r>
        <w:rPr>
          <w:bCs/>
          <w:b/>
        </w:rPr>
        <w:t xml:space="preserve">Computer Engineers</w:t>
      </w:r>
      <w:r>
        <w:t xml:space="preserve"> </w:t>
      </w:r>
      <w:r>
        <w:t xml:space="preserve">within the country.</w:t>
      </w:r>
    </w:p>
    <w:p>
      <w:pPr>
        <w:pStyle w:val="BodyText"/>
      </w:pPr>
      <w:r>
        <w:t xml:space="preserve">However, these challenges are accompanied by opportunities. The growing demand for IT professionals in sectors such as e-commerce, fintech, and telecommunication has created a vibrant ecosystem for innovation. Startups in Algiers are increasingly leveraging technologies like blockchain and AI to solve local problems, providing</w:t>
      </w:r>
      <w:r>
        <w:t xml:space="preserve"> </w:t>
      </w:r>
      <w:r>
        <w:rPr>
          <w:bCs/>
          <w:b/>
        </w:rPr>
        <w:t xml:space="preserve">Computer Engineers</w:t>
      </w:r>
      <w:r>
        <w:t xml:space="preserve"> </w:t>
      </w:r>
      <w:r>
        <w:t xml:space="preserve">with platforms to contribute meaningfully to the economy.</w:t>
      </w:r>
    </w:p>
    <w:bookmarkEnd w:id="22"/>
    <w:bookmarkStart w:id="23" w:name="X1f302fb0d8e84c3cfe1d90a9ca37051002cf38a"/>
    <w:p>
      <w:pPr>
        <w:pStyle w:val="Heading2"/>
      </w:pPr>
      <w:r>
        <w:t xml:space="preserve">The Future of Computer Engineering in Algeria Algiers</w:t>
      </w:r>
    </w:p>
    <w:p>
      <w:pPr>
        <w:pStyle w:val="FirstParagraph"/>
      </w:pPr>
      <w:r>
        <w:t xml:space="preserve">The future of</w:t>
      </w:r>
      <w:r>
        <w:t xml:space="preserve"> </w:t>
      </w:r>
      <w:r>
        <w:rPr>
          <w:bCs/>
          <w:b/>
        </w:rPr>
        <w:t xml:space="preserve">Computer Engineering</w:t>
      </w:r>
      <w:r>
        <w:t xml:space="preserve"> </w:t>
      </w:r>
      <w:r>
        <w:t xml:space="preserve">in</w:t>
      </w:r>
      <w:r>
        <w:t xml:space="preserve"> </w:t>
      </w:r>
      <w:r>
        <w:rPr>
          <w:bCs/>
          <w:b/>
        </w:rPr>
        <w:t xml:space="preserve">Algeria Algiers</w:t>
      </w:r>
      <w:r>
        <w:t xml:space="preserve"> </w:t>
      </w:r>
      <w:r>
        <w:t xml:space="preserve">hinges on the ability of academia, industry, and government to collaborate effectively. Universities must continue updating curricula to reflect emerging technologies such as quantum computing and edge computing. Industry partnerships are essential to ensure that graduates are job-ready, while government policies should prioritize digital infrastructure investments and incentives for tech innovation.</w:t>
      </w:r>
    </w:p>
    <w:p>
      <w:pPr>
        <w:pStyle w:val="BodyText"/>
      </w:pPr>
      <w:r>
        <w:t xml:space="preserve">Additionally, fostering a culture of entrepreneurship among</w:t>
      </w:r>
      <w:r>
        <w:t xml:space="preserve"> </w:t>
      </w:r>
      <w:r>
        <w:rPr>
          <w:bCs/>
          <w:b/>
        </w:rPr>
        <w:t xml:space="preserve">Computer Engineers</w:t>
      </w:r>
      <w:r>
        <w:t xml:space="preserve"> </w:t>
      </w:r>
      <w:r>
        <w:t xml:space="preserve">in</w:t>
      </w:r>
      <w:r>
        <w:t xml:space="preserve"> </w:t>
      </w:r>
      <w:r>
        <w:rPr>
          <w:bCs/>
          <w:b/>
        </w:rPr>
        <w:t xml:space="preserve">Algeria Algiers</w:t>
      </w:r>
      <w:r>
        <w:t xml:space="preserve"> </w:t>
      </w:r>
      <w:r>
        <w:t xml:space="preserve">can drive economic growth. By supporting incubators, accelerators, and hackathons focused on IT solutions, the country can cultivate a generation of engineers who are not only technically proficient but also socially conscious.</w:t>
      </w:r>
    </w:p>
    <w:bookmarkEnd w:id="23"/>
    <w:bookmarkStart w:id="24" w:name="Xba3af800232c6f5e2d2b8a3ca06500380649332"/>
    <w:p>
      <w:pPr>
        <w:pStyle w:val="Heading2"/>
      </w:pPr>
      <w:r>
        <w:t xml:space="preserve">Conclusion: The Significance of Computer Engineers in Algeria Algiers</w:t>
      </w:r>
    </w:p>
    <w:p>
      <w:pPr>
        <w:pStyle w:val="FirstParagraph"/>
      </w:pPr>
      <w:r>
        <w:t xml:space="preserve">In conclusion, the</w:t>
      </w:r>
      <w:r>
        <w:t xml:space="preserve"> </w:t>
      </w:r>
      <w:r>
        <w:rPr>
          <w:bCs/>
          <w:b/>
        </w:rPr>
        <w:t xml:space="preserve">Computer Engineer</w:t>
      </w:r>
      <w:r>
        <w:t xml:space="preserve"> </w:t>
      </w:r>
      <w:r>
        <w:t xml:space="preserve">is a cornerstone of technological progress in</w:t>
      </w:r>
      <w:r>
        <w:t xml:space="preserve"> </w:t>
      </w:r>
      <w:r>
        <w:rPr>
          <w:bCs/>
          <w:b/>
        </w:rPr>
        <w:t xml:space="preserve">Algeria Algiers</w:t>
      </w:r>
      <w:r>
        <w:t xml:space="preserve">. Their expertise bridges the gap between academic theory and real-world applications, enabling the country to navigate complex challenges and seize opportunities in an increasingly digital world. As</w:t>
      </w:r>
      <w:r>
        <w:t xml:space="preserve"> </w:t>
      </w:r>
      <w:r>
        <w:rPr>
          <w:bCs/>
          <w:b/>
        </w:rPr>
        <w:t xml:space="preserve">Algeria Algiers</w:t>
      </w:r>
      <w:r>
        <w:t xml:space="preserve"> </w:t>
      </w:r>
      <w:r>
        <w:t xml:space="preserve">continues to evolve as a regional center for innovation, the role of</w:t>
      </w:r>
      <w:r>
        <w:t xml:space="preserve"> </w:t>
      </w:r>
      <w:r>
        <w:rPr>
          <w:bCs/>
          <w:b/>
        </w:rPr>
        <w:t xml:space="preserve">Computer Engineers</w:t>
      </w:r>
      <w:r>
        <w:t xml:space="preserve"> </w:t>
      </w:r>
      <w:r>
        <w:t xml:space="preserve">will remain indispensable in shaping its future.</w:t>
      </w:r>
    </w:p>
    <w:p>
      <w:pPr>
        <w:pStyle w:val="BodyText"/>
      </w:pPr>
      <w:r>
        <w:t xml:space="preserve">This abstract academic document underscores the importance of aligning education, industry needs, and policy frameworks to ensure that</w:t>
      </w:r>
      <w:r>
        <w:t xml:space="preserve"> </w:t>
      </w:r>
      <w:r>
        <w:rPr>
          <w:bCs/>
          <w:b/>
        </w:rPr>
        <w:t xml:space="preserve">Computer Engineers</w:t>
      </w:r>
      <w:r>
        <w:t xml:space="preserve"> </w:t>
      </w:r>
      <w:r>
        <w:t xml:space="preserve">in</w:t>
      </w:r>
      <w:r>
        <w:t xml:space="preserve"> </w:t>
      </w:r>
      <w:r>
        <w:rPr>
          <w:bCs/>
          <w:b/>
        </w:rPr>
        <w:t xml:space="preserve">Algeria Algiers</w:t>
      </w:r>
      <w:r>
        <w:t xml:space="preserve"> </w:t>
      </w:r>
      <w:r>
        <w:t xml:space="preserve">can thrive and contribute meaningfully to national development. By investing in their training and creating an enabling environment for innovation, Algeria can harness the full potential of its technological resources.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Algeria Algiers</dc:title>
  <dc:creator/>
  <dc:language>en</dc:language>
  <cp:keywords/>
  <dcterms:created xsi:type="dcterms:W3CDTF">2026-07-13T13:06:34Z</dcterms:created>
  <dcterms:modified xsi:type="dcterms:W3CDTF">2026-07-13T13:06:34Z</dcterms:modified>
</cp:coreProperties>
</file>

<file path=docProps/custom.xml><?xml version="1.0" encoding="utf-8"?>
<Properties xmlns="http://schemas.openxmlformats.org/officeDocument/2006/custom-properties" xmlns:vt="http://schemas.openxmlformats.org/officeDocument/2006/docPropsVTypes"/>
</file>