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4b01eb814fec133535d7831927cdf8f596620c"/>
    <w:p>
      <w:pPr>
        <w:pStyle w:val="Heading1"/>
      </w:pPr>
      <w:r>
        <w:t xml:space="preserve">Abstract Academic Document: The Role and Impact of a Computer Engineer in Australia Brisbane</w:t>
      </w:r>
    </w:p>
    <w:p>
      <w:pPr>
        <w:pStyle w:val="FirstParagraph"/>
      </w:pPr>
      <w:r>
        <w:rPr>
          <w:bCs/>
          <w:b/>
        </w:rPr>
        <w:t xml:space="preserve">Abstract:</w:t>
      </w:r>
      <w:r>
        <w:t xml:space="preserve"> </w:t>
      </w:r>
      <w:r>
        <w:t xml:space="preserve">The field of computer engineering has become increasingly vital in modern societies, driven by rapid technological advancements and the growing demand for innovative solutions across industries. In the context of</w:t>
      </w:r>
      <w:r>
        <w:t xml:space="preserve"> </w:t>
      </w:r>
      <w:r>
        <w:rPr>
          <w:bCs/>
          <w:b/>
        </w:rPr>
        <w:t xml:space="preserve">Australia Brisbane</w:t>
      </w:r>
      <w:r>
        <w:t xml:space="preserve">, this academic abstract explores the multifaceted role of a</w:t>
      </w:r>
      <w:r>
        <w:t xml:space="preserve"> </w:t>
      </w:r>
      <w:r>
        <w:rPr>
          <w:bCs/>
          <w:b/>
        </w:rPr>
        <w:t xml:space="preserve">Computer Engineer</w:t>
      </w:r>
      <w:r>
        <w:t xml:space="preserve">, emphasizing their contributions to regional development, technological innovation, and interdisciplinary collaboration. As a hub for education, research, and industry in Queensland, Brisbane offers unique opportunities for computer engineers to address local challenges while aligning with global trends in artificial intelligence (AI), cybersecurity, and sustainable technology. This document outlines the academic relevance of computer engineering in Brisbane’s socio-economic landscape, highlighting key areas of practice and future prospects.</w:t>
      </w:r>
    </w:p>
    <w:bookmarkStart w:id="20" w:name="introduction"/>
    <w:p>
      <w:pPr>
        <w:pStyle w:val="Heading2"/>
      </w:pPr>
      <w:r>
        <w:t xml:space="preserve">Introduction</w:t>
      </w:r>
    </w:p>
    <w:p>
      <w:pPr>
        <w:pStyle w:val="FirstParagraph"/>
      </w:pPr>
      <w:r>
        <w:t xml:space="preserve">The discipline of computer engineering combines principles from electrical engineering and computer science to design, develop, and optimize computing systems. In recent years, the role of a</w:t>
      </w:r>
      <w:r>
        <w:t xml:space="preserve"> </w:t>
      </w:r>
      <w:r>
        <w:rPr>
          <w:bCs/>
          <w:b/>
        </w:rPr>
        <w:t xml:space="preserve">Computer Engineer</w:t>
      </w:r>
      <w:r>
        <w:t xml:space="preserve"> </w:t>
      </w:r>
      <w:r>
        <w:t xml:space="preserve">has expanded beyond traditional domains such as hardware design to encompass software development, data analysis, and system integration. As Brisbane emerges as a center for technological innovation in</w:t>
      </w:r>
      <w:r>
        <w:t xml:space="preserve"> </w:t>
      </w:r>
      <w:r>
        <w:rPr>
          <w:bCs/>
          <w:b/>
        </w:rPr>
        <w:t xml:space="preserve">Australia</w:t>
      </w:r>
      <w:r>
        <w:t xml:space="preserve">, the contributions of computer engineers are pivotal in addressing regional challenges and fostering economic growth. This abstract aims to provide a comprehensive overview of the academic significance of computer engineering within the context of</w:t>
      </w:r>
      <w:r>
        <w:t xml:space="preserve"> </w:t>
      </w:r>
      <w:r>
        <w:rPr>
          <w:bCs/>
          <w:b/>
        </w:rPr>
        <w:t xml:space="preserve">Australia Brisbane</w:t>
      </w:r>
      <w:r>
        <w:t xml:space="preserve">, while underscoring its relevance to both local and global technological ecosystems.</w:t>
      </w:r>
    </w:p>
    <w:bookmarkEnd w:id="20"/>
    <w:bookmarkStart w:id="21" w:name="X01a58e4dd726e0cab23752b324dad2cc15bbcb2"/>
    <w:p>
      <w:pPr>
        <w:pStyle w:val="Heading2"/>
      </w:pPr>
      <w:r>
        <w:t xml:space="preserve">The Role of a Computer Engineer in Australia Brisbane</w:t>
      </w:r>
    </w:p>
    <w:p>
      <w:pPr>
        <w:pStyle w:val="FirstParagraph"/>
      </w:pPr>
      <w:r>
        <w:t xml:space="preserve">Brisbane, as Australia’s third-largest city and a key economic hub in Queensland, presents unique opportunities for computer engineers. The city is home to world-renowned institutions such as the University of Queensland (UQ) and Griffith University, which are actively involved in research related to AI, robotics, and cyber-physical systems. These academic centers not only produce skilled graduates but also collaborate with industry stakeholders to drive innovation. A</w:t>
      </w:r>
      <w:r>
        <w:t xml:space="preserve"> </w:t>
      </w:r>
      <w:r>
        <w:rPr>
          <w:bCs/>
          <w:b/>
        </w:rPr>
        <w:t xml:space="preserve">Computer Engineer</w:t>
      </w:r>
      <w:r>
        <w:t xml:space="preserve"> </w:t>
      </w:r>
      <w:r>
        <w:t xml:space="preserve">in Brisbane may work on projects ranging from smart city infrastructure to healthcare technology solutions, leveraging their technical expertise to meet the needs of a dynamic urban environment.</w:t>
      </w:r>
    </w:p>
    <w:p>
      <w:pPr>
        <w:pStyle w:val="BodyText"/>
      </w:pPr>
      <w:r>
        <w:t xml:space="preserve">The role of a computer engineer in Brisbane extends beyond academia and research. In industries such as information technology (IT), telecommunications, and advanced manufacturing, professionals in this field are tasked with designing robust systems that ensure data security, optimize resource utilization, and enhance operational efficiency. For example, the integration of IoT (Internet of Things) devices into Queensland’s agricultural sector—Australia’s largest contributor to the national economy—requires specialized knowledge in embedded systems and real-time data processing. Here, a computer engineer plays a critical role in developing scalable solutions that align with both environmental sustainability goals and economic viability.</w:t>
      </w:r>
    </w:p>
    <w:bookmarkEnd w:id="21"/>
    <w:bookmarkStart w:id="22" w:name="academic-and-industry-synergy"/>
    <w:p>
      <w:pPr>
        <w:pStyle w:val="Heading2"/>
      </w:pPr>
      <w:r>
        <w:t xml:space="preserve">Academic and Industry Synergy</w:t>
      </w:r>
    </w:p>
    <w:p>
      <w:pPr>
        <w:pStyle w:val="FirstParagraph"/>
      </w:pPr>
      <w:r>
        <w:t xml:space="preserve">The synergy between academia and industry in Brisbane has positioned the city as a leader in emerging technologies. Computer engineers often collaborate with organizations such as the Queensland Government’s Digital Transformation Office, which seeks to modernize public services through digital infrastructure. Additionally, partnerships between universities and private enterprises—such as those in fintech, cybersecurity, and renewable energy—provide students and professionals with opportunities to engage in cutting-edge research projects. For instance, the development of AI-driven diagnostic tools for healthcare institutions in Brisbane has been spearheaded by interdisciplinary teams of engineers, data scientists, and medical professionals.</w:t>
      </w:r>
    </w:p>
    <w:p>
      <w:pPr>
        <w:pStyle w:val="BodyText"/>
      </w:pPr>
      <w:r>
        <w:t xml:space="preserve">The academic landscape in Brisbane also emphasizes ethical considerations in computer engineering. As the city grapples with issues such as data privacy and digital equity, researchers are exploring frameworks to ensure that technological advancements benefit all segments of society. This aligns with the Australian government’s commitment to fostering inclusive innovation, a principle that resonates strongly within the</w:t>
      </w:r>
      <w:r>
        <w:t xml:space="preserve"> </w:t>
      </w:r>
      <w:r>
        <w:rPr>
          <w:bCs/>
          <w:b/>
        </w:rPr>
        <w:t xml:space="preserve">Computer Engineer</w:t>
      </w:r>
      <w:r>
        <w:t xml:space="preserve"> </w:t>
      </w:r>
      <w:r>
        <w:t xml:space="preserve">community in Brisbane.</w:t>
      </w:r>
    </w:p>
    <w:bookmarkEnd w:id="22"/>
    <w:bookmarkStart w:id="23" w:name="X16e17abf54417df3881eb03dcbf2bd263522169"/>
    <w:p>
      <w:pPr>
        <w:pStyle w:val="Heading2"/>
      </w:pPr>
      <w:r>
        <w:t xml:space="preserve">Challenges and Opportunities in Australia Brisbane</w:t>
      </w:r>
    </w:p>
    <w:p>
      <w:pPr>
        <w:pStyle w:val="FirstParagraph"/>
      </w:pPr>
      <w:r>
        <w:t xml:space="preserve">Despite its strengths, the field of computer engineering in Brisbane faces challenges such as a shortage of skilled professionals and the need for continuous upskilling to keep pace with rapidly evolving technologies. According to reports from the Australian Computer Society (ACS), there is a growing demand for engineers with expertise in AI, machine learning, and cloud computing. This underscores the importance of academic programs that integrate practical training with theoretical knowledge to prepare graduates for industry needs.</w:t>
      </w:r>
    </w:p>
    <w:p>
      <w:pPr>
        <w:pStyle w:val="BodyText"/>
      </w:pPr>
      <w:r>
        <w:t xml:space="preserve">However, these challenges also present opportunities. Brisbane’s commitment to sustainability has created a niche market for computer engineers specializing in green technology. For example, the city’s Smart Grid initiatives—aimed at modernizing electricity distribution networks—require engineers capable of designing energy-efficient systems and managing large-scale data analytics. Similarly, the rise of remote work and digital nomadism in Brisbane has spurred demand for cybersecurity solutions to protect both individuals and organizations from cyber threats.</w:t>
      </w:r>
    </w:p>
    <w:bookmarkEnd w:id="23"/>
    <w:bookmarkStart w:id="24" w:name="future-prospects"/>
    <w:p>
      <w:pPr>
        <w:pStyle w:val="Heading2"/>
      </w:pPr>
      <w:r>
        <w:t xml:space="preserve">Future Prospects</w:t>
      </w:r>
    </w:p>
    <w:p>
      <w:pPr>
        <w:pStyle w:val="FirstParagraph"/>
      </w:pPr>
      <w:r>
        <w:t xml:space="preserve">The future of computer engineering in</w:t>
      </w:r>
      <w:r>
        <w:t xml:space="preserve"> </w:t>
      </w:r>
      <w:r>
        <w:rPr>
          <w:bCs/>
          <w:b/>
        </w:rPr>
        <w:t xml:space="preserve">Australia Brisbane</w:t>
      </w:r>
      <w:r>
        <w:t xml:space="preserve"> </w:t>
      </w:r>
      <w:r>
        <w:t xml:space="preserve">is closely tied to global trends in technological innovation. As the city continues to invest in infrastructure projects such as the Queensland Digital Innovation Hub, opportunities for computer engineers are expected to grow significantly. Academic institutions are also expanding their curricula to include emerging fields such as quantum computing and blockchain technology, ensuring that graduates remain competitive in a rapidly changing job market.</w:t>
      </w:r>
    </w:p>
    <w:p>
      <w:pPr>
        <w:pStyle w:val="BodyText"/>
      </w:pPr>
      <w:r>
        <w:t xml:space="preserve">Moreover, the increasing emphasis on interdisciplinary research in Brisbane positions computer engineers as key players in tackling complex problems. Whether it is developing AI-powered climate models for disaster management or creating immersive virtual environments for education and training, the role of a</w:t>
      </w:r>
      <w:r>
        <w:t xml:space="preserve"> </w:t>
      </w:r>
      <w:r>
        <w:rPr>
          <w:bCs/>
          <w:b/>
        </w:rPr>
        <w:t xml:space="preserve">Computer Engineer</w:t>
      </w:r>
      <w:r>
        <w:t xml:space="preserve"> </w:t>
      </w:r>
      <w:r>
        <w:t xml:space="preserve">will remain indispensable. This academic abstract highlights the transformative potential of computer engineering in shaping a smarter, more connected future for</w:t>
      </w:r>
      <w:r>
        <w:t xml:space="preserve"> </w:t>
      </w:r>
      <w:r>
        <w:rPr>
          <w:bCs/>
          <w:b/>
        </w:rPr>
        <w:t xml:space="preserve">Australia Brisbane</w:t>
      </w:r>
      <w:r>
        <w:t xml:space="preserve">.</w:t>
      </w:r>
    </w:p>
    <w:bookmarkEnd w:id="24"/>
    <w:bookmarkStart w:id="25" w:name="conclusion"/>
    <w:p>
      <w:pPr>
        <w:pStyle w:val="Heading2"/>
      </w:pPr>
      <w:r>
        <w:t xml:space="preserve">Conclusion</w:t>
      </w:r>
    </w:p>
    <w:p>
      <w:pPr>
        <w:pStyle w:val="FirstParagraph"/>
      </w:pPr>
      <w:r>
        <w:t xml:space="preserve">In conclusion, the field of computer engineering holds immense academic and practical significance in</w:t>
      </w:r>
      <w:r>
        <w:t xml:space="preserve"> </w:t>
      </w:r>
      <w:r>
        <w:rPr>
          <w:bCs/>
          <w:b/>
        </w:rPr>
        <w:t xml:space="preserve">Australia Brisbane</w:t>
      </w:r>
      <w:r>
        <w:t xml:space="preserve">. As a city at the intersection of innovation, education, and industry, Brisbane offers unique opportunities for professionals to contribute to technological progress while addressing regional challenges. The evolving demands of society—ranging from digital security to sustainable development—underscore the critical role of a</w:t>
      </w:r>
      <w:r>
        <w:t xml:space="preserve"> </w:t>
      </w:r>
      <w:r>
        <w:rPr>
          <w:bCs/>
          <w:b/>
        </w:rPr>
        <w:t xml:space="preserve">Computer Engineer</w:t>
      </w:r>
      <w:r>
        <w:t xml:space="preserve"> </w:t>
      </w:r>
      <w:r>
        <w:t xml:space="preserve">in shaping the future. This abstract underscores the necessity of fostering academic excellence, industry collaboration, and ethical responsibility to ensure that computer engineering remains a driving force for positive change in Brisbane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Australia Brisbane</dc:title>
  <dc:creator/>
  <dc:language>en</dc:language>
  <cp:keywords/>
  <dcterms:created xsi:type="dcterms:W3CDTF">2026-04-22T02:14:54Z</dcterms:created>
  <dcterms:modified xsi:type="dcterms:W3CDTF">2026-04-22T02:14:54Z</dcterms:modified>
</cp:coreProperties>
</file>

<file path=docProps/custom.xml><?xml version="1.0" encoding="utf-8"?>
<Properties xmlns="http://schemas.openxmlformats.org/officeDocument/2006/custom-properties" xmlns:vt="http://schemas.openxmlformats.org/officeDocument/2006/docPropsVTypes"/>
</file>