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fc6739881af18553a09468f6c0762296802a56f"/>
    <w:p>
      <w:pPr>
        <w:pStyle w:val="Heading1"/>
      </w:pPr>
      <w:r>
        <w:t xml:space="preserve">Abstract Academic Document: The Role of Computer Engineers in Bangladesh Dhaka's Technological Development</w:t>
      </w:r>
    </w:p>
    <w:p>
      <w:pPr>
        <w:pStyle w:val="FirstParagraph"/>
      </w:pPr>
      <w:r>
        <w:rPr>
          <w:bCs/>
          <w:b/>
        </w:rPr>
        <w:t xml:space="preserve">Abstract:</w:t>
      </w:r>
    </w:p>
    <w:p>
      <w:pPr>
        <w:pStyle w:val="BodyText"/>
      </w:pPr>
      <w:r>
        <w:t xml:space="preserve">The rapid advancement of technology has positioned Bangladesh, particularly its capital city Dhaka, as a growing hub for innovation and digital transformation. This academic abstract explores the critical role of</w:t>
      </w:r>
      <w:r>
        <w:t xml:space="preserve"> </w:t>
      </w:r>
      <w:r>
        <w:rPr>
          <w:iCs/>
          <w:i/>
        </w:rPr>
        <w:t xml:space="preserve">Computer Engineers</w:t>
      </w:r>
      <w:r>
        <w:t xml:space="preserve"> </w:t>
      </w:r>
      <w:r>
        <w:t xml:space="preserve">in shaping the technological landscape of Bangladesh Dhaka, emphasizing their contributions to economic growth, infrastructure development, and global competitiveness. As one of South Asia's most populous cities, Dhaka faces unique challenges in urbanization, resource management, and digital inclusion. However, the expertise of</w:t>
      </w:r>
      <w:r>
        <w:t xml:space="preserve"> </w:t>
      </w:r>
      <w:r>
        <w:rPr>
          <w:iCs/>
          <w:i/>
        </w:rPr>
        <w:t xml:space="preserve">Computer Engineers</w:t>
      </w:r>
      <w:r>
        <w:t xml:space="preserve"> </w:t>
      </w:r>
      <w:r>
        <w:t xml:space="preserve">has become pivotal in addressing these issues through the integration of information technology (IT), artificial intelligence (AI), and smart systems. This document highlights the significance of</w:t>
      </w:r>
      <w:r>
        <w:t xml:space="preserve"> </w:t>
      </w:r>
      <w:r>
        <w:rPr>
          <w:iCs/>
          <w:i/>
        </w:rPr>
        <w:t xml:space="preserve">Computer Engineers</w:t>
      </w:r>
      <w:r>
        <w:t xml:space="preserve"> </w:t>
      </w:r>
      <w:r>
        <w:t xml:space="preserve">in Bangladesh Dhaka's socio-economic framework, their educational and professional pathways, and the opportunities for innovation within this dynamic region.</w:t>
      </w:r>
    </w:p>
    <w:bookmarkStart w:id="20" w:name="Xdf26b6622fbbed8d6dcad413684730fcd9389c2"/>
    <w:p>
      <w:pPr>
        <w:pStyle w:val="Heading2"/>
      </w:pPr>
      <w:r>
        <w:t xml:space="preserve">The Importance of Computer Engineers in Bangladesh Dhaka</w:t>
      </w:r>
    </w:p>
    <w:p>
      <w:pPr>
        <w:pStyle w:val="FirstParagraph"/>
      </w:pPr>
      <w:r>
        <w:t xml:space="preserve">Bangladesh has emerged as a key player in the global IT outsourcing market, with Dhaka serving as its technological nerve center. The city hosts numerous multinational corporations, startups, and research institutions that rely on the expertise of</w:t>
      </w:r>
      <w:r>
        <w:t xml:space="preserve"> </w:t>
      </w:r>
      <w:r>
        <w:rPr>
          <w:iCs/>
          <w:i/>
        </w:rPr>
        <w:t xml:space="preserve">Computer Engineers</w:t>
      </w:r>
      <w:r>
        <w:t xml:space="preserve"> </w:t>
      </w:r>
      <w:r>
        <w:t xml:space="preserve">to develop cutting-edge solutions. From software development and data analytics to cybersecurity and cloud computing,</w:t>
      </w:r>
      <w:r>
        <w:t xml:space="preserve"> </w:t>
      </w:r>
      <w:r>
        <w:rPr>
          <w:iCs/>
          <w:i/>
        </w:rPr>
        <w:t xml:space="preserve">Computer Engineers</w:t>
      </w:r>
      <w:r>
        <w:t xml:space="preserve"> </w:t>
      </w:r>
      <w:r>
        <w:t xml:space="preserve">in Bangladesh Dhaka are at the forefront of driving digital innovation. Their work not only supports local industries but also contributes to the nation's growing reputation as a destination for IT services.</w:t>
      </w:r>
    </w:p>
    <w:p>
      <w:pPr>
        <w:pStyle w:val="BodyText"/>
      </w:pPr>
      <w:r>
        <w:t xml:space="preserve">The demand for skilled</w:t>
      </w:r>
      <w:r>
        <w:t xml:space="preserve"> </w:t>
      </w:r>
      <w:r>
        <w:rPr>
          <w:iCs/>
          <w:i/>
        </w:rPr>
        <w:t xml:space="preserve">Computer Engineers</w:t>
      </w:r>
      <w:r>
        <w:t xml:space="preserve"> </w:t>
      </w:r>
      <w:r>
        <w:t xml:space="preserve">in Bangladesh Dhaka has surged due to the country's focus on becoming a "Digital Bangladesh." Government initiatives such as the Digital Bangladesh Vision 2021 and private sector investments have created fertile ground for technological advancement. This environment requires a new generation of engineers who are adept at solving complex problems using modern tools and methodologies.</w:t>
      </w:r>
      <w:r>
        <w:t xml:space="preserve"> </w:t>
      </w:r>
      <w:r>
        <w:rPr>
          <w:iCs/>
          <w:i/>
        </w:rPr>
        <w:t xml:space="preserve">Computer Engineers</w:t>
      </w:r>
      <w:r>
        <w:t xml:space="preserve"> </w:t>
      </w:r>
      <w:r>
        <w:t xml:space="preserve">in Dhaka must balance technical expertise with an understanding of local challenges, such as digital literacy gaps, infrastructure limitations, and socio-economic disparities.</w:t>
      </w:r>
    </w:p>
    <w:bookmarkEnd w:id="20"/>
    <w:bookmarkStart w:id="21" w:name="X8227a2b34ccd790c096bd7f9b3ba73220929eb7"/>
    <w:p>
      <w:pPr>
        <w:pStyle w:val="Heading2"/>
      </w:pPr>
      <w:r>
        <w:t xml:space="preserve">Educational Landscape for Computer Engineers in Bangladesh Dhaka</w:t>
      </w:r>
    </w:p>
    <w:p>
      <w:pPr>
        <w:pStyle w:val="FirstParagraph"/>
      </w:pPr>
      <w:r>
        <w:t xml:space="preserve">Bangladesh Dhaka is home to several prestigious academic institutions that offer programs in computer engineering. Universities such as BRAC University, American International University-Bangladesh (AIUB), and the Bangladesh University of Engineering and Technology (BUET) are renowned for their rigorous curricula and industry collaborations. These institutions provide students with the foundational knowledge needed to excel as</w:t>
      </w:r>
      <w:r>
        <w:t xml:space="preserve"> </w:t>
      </w:r>
      <w:r>
        <w:rPr>
          <w:iCs/>
          <w:i/>
        </w:rPr>
        <w:t xml:space="preserve">Computer Engineers</w:t>
      </w:r>
      <w:r>
        <w:t xml:space="preserve">, while also fostering innovation through research projects, hackathons, and internships.</w:t>
      </w:r>
    </w:p>
    <w:p>
      <w:pPr>
        <w:pStyle w:val="BodyText"/>
      </w:pPr>
      <w:r>
        <w:t xml:space="preserve">The academic programs in Dhaka emphasize both theoretical and practical training, ensuring graduates are equipped to tackle real-world challenges. Courses often include topics such as machine learning, software engineering, embedded systems, and network security—skills that are highly sought after in the global IT sector. Furthermore, partnerships between universities and technology companies have created pathways for students to gain hands-on experience through industry placements and collaborative projects.</w:t>
      </w:r>
    </w:p>
    <w:bookmarkEnd w:id="21"/>
    <w:bookmarkStart w:id="22" w:name="X417dec746d0286c25f84e537ac1ca0ece818e66"/>
    <w:p>
      <w:pPr>
        <w:pStyle w:val="Heading2"/>
      </w:pPr>
      <w:r>
        <w:t xml:space="preserve">Challenges Faced by Computer Engineers in Bangladesh Dhaka</w:t>
      </w:r>
    </w:p>
    <w:p>
      <w:pPr>
        <w:pStyle w:val="FirstParagraph"/>
      </w:pPr>
      <w:r>
        <w:t xml:space="preserve">Despite the opportunities,</w:t>
      </w:r>
      <w:r>
        <w:t xml:space="preserve"> </w:t>
      </w:r>
      <w:r>
        <w:rPr>
          <w:iCs/>
          <w:i/>
        </w:rPr>
        <w:t xml:space="preserve">Computer Engineers</w:t>
      </w:r>
      <w:r>
        <w:t xml:space="preserve"> </w:t>
      </w:r>
      <w:r>
        <w:t xml:space="preserve">in Bangladesh Dhaka encounter several challenges. One of the primary hurdles is infrastructure limitations, including inconsistent internet connectivity and outdated hardware. These issues can hinder research and development efforts, particularly for engineers working on AI or big data projects. Additionally, the rapid pace of technological change requires continuous upskilling, which can be difficult to manage without access to specialized training programs.</w:t>
      </w:r>
    </w:p>
    <w:p>
      <w:pPr>
        <w:pStyle w:val="BodyText"/>
      </w:pPr>
      <w:r>
        <w:t xml:space="preserve">Another challenge is the brain drain phenomenon, where skilled professionals leave Bangladesh for better opportunities abroad. This exodus deprives Dhaka's tech ecosystem of valuable expertise and innovation. To counter this, the government and private sector must invest in creating a supportive environment that retains talent through competitive salaries, research funding, and career growth opportunities.</w:t>
      </w:r>
    </w:p>
    <w:bookmarkEnd w:id="22"/>
    <w:bookmarkStart w:id="23" w:name="opportunities-for-innovation-and-growth"/>
    <w:p>
      <w:pPr>
        <w:pStyle w:val="Heading2"/>
      </w:pPr>
      <w:r>
        <w:t xml:space="preserve">Opportunities for Innovation and Growth</w:t>
      </w:r>
    </w:p>
    <w:p>
      <w:pPr>
        <w:pStyle w:val="FirstParagraph"/>
      </w:pPr>
      <w:r>
        <w:t xml:space="preserve">The future of</w:t>
      </w:r>
      <w:r>
        <w:t xml:space="preserve"> </w:t>
      </w:r>
      <w:r>
        <w:rPr>
          <w:iCs/>
          <w:i/>
        </w:rPr>
        <w:t xml:space="preserve">Computer Engineers</w:t>
      </w:r>
      <w:r>
        <w:t xml:space="preserve"> </w:t>
      </w:r>
      <w:r>
        <w:t xml:space="preserve">in Bangladesh Dhaka is bright, driven by the nation's commitment to digital transformation. Emerging technologies such as AI, the Internet of Things (IoT), and blockchain present unprecedented opportunities for innovation. For instance,</w:t>
      </w:r>
      <w:r>
        <w:t xml:space="preserve"> </w:t>
      </w:r>
      <w:r>
        <w:rPr>
          <w:iCs/>
          <w:i/>
        </w:rPr>
        <w:t xml:space="preserve">Computer Engineers</w:t>
      </w:r>
      <w:r>
        <w:t xml:space="preserve"> </w:t>
      </w:r>
      <w:r>
        <w:t xml:space="preserve">can develop smart city solutions to address urban challenges like traffic congestion and energy management in Dhaka.</w:t>
      </w:r>
    </w:p>
    <w:p>
      <w:pPr>
        <w:pStyle w:val="BodyText"/>
      </w:pPr>
      <w:r>
        <w:t xml:space="preserve">The rise of startups in Bangladesh's tech sector also highlights the potential for</w:t>
      </w:r>
      <w:r>
        <w:t xml:space="preserve"> </w:t>
      </w:r>
      <w:r>
        <w:rPr>
          <w:iCs/>
          <w:i/>
        </w:rPr>
        <w:t xml:space="preserve">Computer Engineers</w:t>
      </w:r>
      <w:r>
        <w:t xml:space="preserve"> </w:t>
      </w:r>
      <w:r>
        <w:t xml:space="preserve">to contribute to entrepreneurship. Many young engineers are leveraging their skills to launch ventures focused on e-commerce, fintech, and healthcare technology. These initiatives not only create jobs but also position Dhaka as a center for technological entrepreneurship in South Asia.</w:t>
      </w:r>
    </w:p>
    <w:bookmarkEnd w:id="23"/>
    <w:bookmarkStart w:id="24" w:name="conclusion"/>
    <w:p>
      <w:pPr>
        <w:pStyle w:val="Heading2"/>
      </w:pPr>
      <w:r>
        <w:t xml:space="preserve">Conclusion</w:t>
      </w:r>
    </w:p>
    <w:p>
      <w:pPr>
        <w:pStyle w:val="FirstParagraph"/>
      </w:pPr>
      <w:r>
        <w:t xml:space="preserve">In conclusion, the role of</w:t>
      </w:r>
      <w:r>
        <w:t xml:space="preserve"> </w:t>
      </w:r>
      <w:r>
        <w:rPr>
          <w:iCs/>
          <w:i/>
        </w:rPr>
        <w:t xml:space="preserve">Computer Engineers</w:t>
      </w:r>
      <w:r>
        <w:t xml:space="preserve"> </w:t>
      </w:r>
      <w:r>
        <w:t xml:space="preserve">in Bangladesh Dhaka is indispensable to the country's digital growth and global integration. Their expertise drives innovation, supports economic development, and addresses critical urban challenges. However, sustained investment in education, infrastructure, and talent retention is essential to fully realize this potential. As Bangladesh continues its journey toward becoming a digital leader in South Asia, the contributions of</w:t>
      </w:r>
      <w:r>
        <w:t xml:space="preserve"> </w:t>
      </w:r>
      <w:r>
        <w:rPr>
          <w:iCs/>
          <w:i/>
        </w:rPr>
        <w:t xml:space="preserve">Computer Engineers</w:t>
      </w:r>
      <w:r>
        <w:t xml:space="preserve"> </w:t>
      </w:r>
      <w:r>
        <w:t xml:space="preserve">in Dhaka will remain a cornerstone of this transformation.</w:t>
      </w:r>
    </w:p>
    <w:p>
      <w:pPr>
        <w:pStyle w:val="BodyText"/>
      </w:pPr>
      <w:r>
        <w:rPr>
          <w:bCs/>
          <w:b/>
        </w:rPr>
        <w:t xml:space="preserve">Keywords:</w:t>
      </w:r>
      <w:r>
        <w:t xml:space="preserve"> </w:t>
      </w:r>
      <w:r>
        <w:t xml:space="preserve">Computer Engineer, Bangladesh Dhaka, Digital Transformation, IT Sector,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Computer Engineer in Bangladesh Dhaka</dc:title>
  <dc:creator/>
  <dc:language>en</dc:language>
  <cp:keywords/>
  <dcterms:created xsi:type="dcterms:W3CDTF">2026-07-18T09:03:09Z</dcterms:created>
  <dcterms:modified xsi:type="dcterms:W3CDTF">2026-07-18T09:03:09Z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