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5c4c2c24b4ae53ca7e6b580c8dcb99dd7817fca"/>
    <w:p>
      <w:pPr>
        <w:pStyle w:val="Heading1"/>
      </w:pPr>
      <w:r>
        <w:rPr>
          <w:iCs/>
          <w:i/>
          <w:bCs/>
          <w:b/>
        </w:rPr>
        <w:t xml:space="preserve">Abstract Academic Document on the Role of Computer Engineers in Ivory Coast Abidjan</w:t>
      </w:r>
    </w:p>
    <w:p>
      <w:pPr>
        <w:pStyle w:val="FirstParagraph"/>
      </w:pPr>
      <w:r>
        <w:t xml:space="preserve">In the rapidly evolving technological landscape of the 21st century,</w:t>
      </w:r>
      <w:r>
        <w:t xml:space="preserve"> </w:t>
      </w:r>
      <w:r>
        <w:rPr>
          <w:bCs/>
          <w:b/>
        </w:rPr>
        <w:t xml:space="preserve">Computer Engineers</w:t>
      </w:r>
      <w:r>
        <w:t xml:space="preserve"> </w:t>
      </w:r>
      <w:r>
        <w:t xml:space="preserve">play a pivotal role in shaping economies, driving innovation, and addressing societal challenges. This academic abstract explores the critical contributions of</w:t>
      </w:r>
      <w:r>
        <w:t xml:space="preserve"> </w:t>
      </w:r>
      <w:r>
        <w:rPr>
          <w:bCs/>
          <w:b/>
        </w:rPr>
        <w:t xml:space="preserve">Computer Engineers</w:t>
      </w:r>
      <w:r>
        <w:t xml:space="preserve"> </w:t>
      </w:r>
      <w:r>
        <w:t xml:space="preserve">in</w:t>
      </w:r>
      <w:r>
        <w:t xml:space="preserve"> </w:t>
      </w:r>
      <w:r>
        <w:rPr>
          <w:iCs/>
          <w:i/>
        </w:rPr>
        <w:t xml:space="preserve">Ivory Coast Abidjan</w:t>
      </w:r>
      <w:r>
        <w:t xml:space="preserve">, focusing on their role in advancing technological infrastructure, fostering digital transformation, and overcoming regional challenges. As the economic and technological hub of Ivory Coast, Abidjan presents unique opportunities and obstacles for</w:t>
      </w:r>
      <w:r>
        <w:t xml:space="preserve"> </w:t>
      </w:r>
      <w:r>
        <w:rPr>
          <w:bCs/>
          <w:b/>
        </w:rPr>
        <w:t xml:space="preserve">Computer Engineers</w:t>
      </w:r>
      <w:r>
        <w:t xml:space="preserve">, making it a focal point for academic inquiry.</w:t>
      </w:r>
    </w:p>
    <w:bookmarkStart w:id="20" w:name="X94b0bb03671a9e379b0c7028137283f95da2223"/>
    <w:p>
      <w:pPr>
        <w:pStyle w:val="Heading2"/>
      </w:pPr>
      <w:r>
        <w:rPr>
          <w:bCs/>
          <w:b/>
        </w:rPr>
        <w:t xml:space="preserve">Introduction: The Significance of Computer Engineering in Ivory Coast Abidjan</w:t>
      </w:r>
    </w:p>
    <w:p>
      <w:pPr>
        <w:pStyle w:val="FirstParagraph"/>
      </w:pPr>
      <w:r>
        <w:rPr>
          <w:iCs/>
          <w:i/>
        </w:rPr>
        <w:t xml:space="preserve">Ivory Coast Abidjan</w:t>
      </w:r>
      <w:r>
        <w:t xml:space="preserve">, the largest city and economic capital of Côte d’Ivoire, has emerged as a key center for technological development in West Africa. With its strategic location, growing population, and government investments in digital infrastructure, Abidjan has become a nexus for</w:t>
      </w:r>
      <w:r>
        <w:t xml:space="preserve"> </w:t>
      </w:r>
      <w:r>
        <w:rPr>
          <w:bCs/>
          <w:b/>
        </w:rPr>
        <w:t xml:space="preserve">Computer Engineers</w:t>
      </w:r>
      <w:r>
        <w:t xml:space="preserve"> </w:t>
      </w:r>
      <w:r>
        <w:t xml:space="preserve">seeking to innovate and contribute to national progress. The demand for skilled</w:t>
      </w:r>
      <w:r>
        <w:t xml:space="preserve"> </w:t>
      </w:r>
      <w:r>
        <w:rPr>
          <w:bCs/>
          <w:b/>
        </w:rPr>
        <w:t xml:space="preserve">Computer Engineers</w:t>
      </w:r>
      <w:r>
        <w:t xml:space="preserve"> </w:t>
      </w:r>
      <w:r>
        <w:t xml:space="preserve">in sectors such as telecommunications, finance, healthcare, and education has surged alongside the city’s urbanization and digitization efforts. This document examines how</w:t>
      </w:r>
      <w:r>
        <w:t xml:space="preserve"> </w:t>
      </w:r>
      <w:r>
        <w:rPr>
          <w:bCs/>
          <w:b/>
        </w:rPr>
        <w:t xml:space="preserve">Computer Engineers</w:t>
      </w:r>
      <w:r>
        <w:t xml:space="preserve"> </w:t>
      </w:r>
      <w:r>
        <w:t xml:space="preserve">in Abidjan are addressing both local and global challenges through their expertise.</w:t>
      </w:r>
    </w:p>
    <w:p>
      <w:pPr>
        <w:pStyle w:val="BodyText"/>
      </w:pPr>
      <w:r>
        <w:t xml:space="preserve">The abstract will analyze the historical context of computer engineering in Ivory Coast, the current state of technological development in Abidjan, and the multifaceted challenges faced by</w:t>
      </w:r>
      <w:r>
        <w:t xml:space="preserve"> </w:t>
      </w:r>
      <w:r>
        <w:rPr>
          <w:bCs/>
          <w:b/>
        </w:rPr>
        <w:t xml:space="preserve">Computer Engineers</w:t>
      </w:r>
      <w:r>
        <w:t xml:space="preserve">. It will also highlight future prospects and recommendations to enhance the impact of</w:t>
      </w:r>
      <w:r>
        <w:t xml:space="preserve"> </w:t>
      </w:r>
      <w:r>
        <w:rPr>
          <w:bCs/>
          <w:b/>
        </w:rPr>
        <w:t xml:space="preserve">Computer Engineers</w:t>
      </w:r>
      <w:r>
        <w:t xml:space="preserve"> </w:t>
      </w:r>
      <w:r>
        <w:t xml:space="preserve">in this dynamic region.</w:t>
      </w:r>
    </w:p>
    <w:bookmarkEnd w:id="20"/>
    <w:bookmarkStart w:id="21" w:name="Xb92170ad0860e46c5aa2b7c19ebf87ff02b74fe"/>
    <w:p>
      <w:pPr>
        <w:pStyle w:val="Heading2"/>
      </w:pPr>
      <w:r>
        <w:rPr>
          <w:bCs/>
          <w:b/>
        </w:rPr>
        <w:t xml:space="preserve">The Evolution of Computer Engineering in Ivory Coast: A Regional Perspective</w:t>
      </w:r>
    </w:p>
    <w:p>
      <w:pPr>
        <w:pStyle w:val="FirstParagraph"/>
      </w:pPr>
      <w:r>
        <w:t xml:space="preserve">The field of computer engineering has grown significantly in Ivory Coast over the past three decades, driven by economic liberalization and international partnerships. In</w:t>
      </w:r>
      <w:r>
        <w:t xml:space="preserve"> </w:t>
      </w:r>
      <w:r>
        <w:rPr>
          <w:iCs/>
          <w:i/>
        </w:rPr>
        <w:t xml:space="preserve">Ivory Coast Abidjan</w:t>
      </w:r>
      <w:r>
        <w:t xml:space="preserve">, institutions such as the École Nationale Polytechnique (ENP) and Université de Cocody have played a foundational role in educating aspiring</w:t>
      </w:r>
      <w:r>
        <w:t xml:space="preserve"> </w:t>
      </w:r>
      <w:r>
        <w:rPr>
          <w:bCs/>
          <w:b/>
        </w:rPr>
        <w:t xml:space="preserve">Computer Engineers</w:t>
      </w:r>
      <w:r>
        <w:t xml:space="preserve">. These institutions offer programs that blend theoretical knowledge with practical training, preparing graduates to address the country’s unique technological needs.</w:t>
      </w:r>
    </w:p>
    <w:p>
      <w:pPr>
        <w:pStyle w:val="BodyText"/>
      </w:pPr>
      <w:r>
        <w:t xml:space="preserve">The early 2000s saw increased investments in information and communication technology (ICT) infrastructure, spurred by the Ivorian government’s vision to transform Abidjan into a regional tech hub.</w:t>
      </w:r>
      <w:r>
        <w:t xml:space="preserve"> </w:t>
      </w:r>
      <w:r>
        <w:rPr>
          <w:bCs/>
          <w:b/>
        </w:rPr>
        <w:t xml:space="preserve">Computer Engineers</w:t>
      </w:r>
      <w:r>
        <w:t xml:space="preserve"> </w:t>
      </w:r>
      <w:r>
        <w:t xml:space="preserve">were instrumental in designing networks, developing software solutions for public services, and supporting startups. However, challenges such as limited access to high-speed internet and inconsistent power supply have necessitated innovative problem-solving by these professionals.</w:t>
      </w:r>
    </w:p>
    <w:bookmarkEnd w:id="21"/>
    <w:bookmarkStart w:id="22" w:name="Xff0784f563fce649e6098116e5ffca56bd737f5"/>
    <w:p>
      <w:pPr>
        <w:pStyle w:val="Heading2"/>
      </w:pPr>
      <w:r>
        <w:rPr>
          <w:bCs/>
          <w:b/>
        </w:rPr>
        <w:t xml:space="preserve">The Current Landscape: Contributions of Computer Engineers in Abidjan</w:t>
      </w:r>
    </w:p>
    <w:p>
      <w:pPr>
        <w:pStyle w:val="FirstParagraph"/>
      </w:pPr>
      <w:r>
        <w:t xml:space="preserve">Todays</w:t>
      </w:r>
      <w:r>
        <w:t xml:space="preserve"> </w:t>
      </w:r>
      <w:r>
        <w:rPr>
          <w:iCs/>
          <w:i/>
        </w:rPr>
        <w:t xml:space="preserve">Ivory Coast Abidjan</w:t>
      </w:r>
      <w:r>
        <w:t xml:space="preserve"> </w:t>
      </w:r>
      <w:r>
        <w:t xml:space="preserve">is a thriving metropolis where</w:t>
      </w:r>
      <w:r>
        <w:t xml:space="preserve"> </w:t>
      </w:r>
      <w:r>
        <w:rPr>
          <w:bCs/>
          <w:b/>
        </w:rPr>
        <w:t xml:space="preserve">Computer Engineers</w:t>
      </w:r>
      <w:r>
        <w:t xml:space="preserve"> </w:t>
      </w:r>
      <w:r>
        <w:t xml:space="preserve">contribute to sectors ranging from fintech to smart city initiatives. For example, mobile payment platforms like</w:t>
      </w:r>
      <w:r>
        <w:t xml:space="preserve"> </w:t>
      </w:r>
      <w:r>
        <w:rPr>
          <w:iCs/>
          <w:i/>
        </w:rPr>
        <w:t xml:space="preserve">Momo</w:t>
      </w:r>
      <w:r>
        <w:t xml:space="preserve">, developed in collaboration with local engineers, have revolutionized financial inclusion by enabling millions of Ivorians to access banking services via smartphones. Similarly, healthcare institutions in Abidjan have adopted digital record-keeping systems designed by</w:t>
      </w:r>
      <w:r>
        <w:t xml:space="preserve"> </w:t>
      </w:r>
      <w:r>
        <w:rPr>
          <w:bCs/>
          <w:b/>
        </w:rPr>
        <w:t xml:space="preserve">Computer Engineers</w:t>
      </w:r>
      <w:r>
        <w:t xml:space="preserve">, improving efficiency and patient care.</w:t>
      </w:r>
    </w:p>
    <w:p>
      <w:pPr>
        <w:pStyle w:val="BodyText"/>
      </w:pPr>
      <w:r>
        <w:t xml:space="preserve">The rise of startups and tech incubators in Abidjan, such as</w:t>
      </w:r>
      <w:r>
        <w:t xml:space="preserve"> </w:t>
      </w:r>
      <w:r>
        <w:rPr>
          <w:iCs/>
          <w:i/>
        </w:rPr>
        <w:t xml:space="preserve">Bamako Hub</w:t>
      </w:r>
      <w:r>
        <w:t xml:space="preserve"> </w:t>
      </w:r>
      <w:r>
        <w:t xml:space="preserve">and</w:t>
      </w:r>
      <w:r>
        <w:t xml:space="preserve"> </w:t>
      </w:r>
      <w:r>
        <w:rPr>
          <w:iCs/>
          <w:i/>
        </w:rPr>
        <w:t xml:space="preserve">Côte d’Ivoire Tech Park</w:t>
      </w:r>
      <w:r>
        <w:t xml:space="preserve">, has further amplified the role of</w:t>
      </w:r>
      <w:r>
        <w:t xml:space="preserve"> </w:t>
      </w:r>
      <w:r>
        <w:rPr>
          <w:bCs/>
          <w:b/>
        </w:rPr>
        <w:t xml:space="preserve">Computer Engineers</w:t>
      </w:r>
      <w:r>
        <w:t xml:space="preserve">. These hubs provide platforms for engineers to innovate, collaborate with global partners, and scale solutions tailored to African markets. Notably, projects like renewable energy monitoring systems and AI-driven agricultural tools are being developed by local teams in Abidjan.</w:t>
      </w:r>
    </w:p>
    <w:bookmarkEnd w:id="22"/>
    <w:bookmarkStart w:id="23" w:name="X30f53d4d97242315872f3a802dfe5eba71ec6db"/>
    <w:p>
      <w:pPr>
        <w:pStyle w:val="Heading2"/>
      </w:pPr>
      <w:r>
        <w:rPr>
          <w:bCs/>
          <w:b/>
        </w:rPr>
        <w:t xml:space="preserve">Challenges Faced by Computer Engineers in Ivory Coast Abidjan</w:t>
      </w:r>
    </w:p>
    <w:p>
      <w:pPr>
        <w:pStyle w:val="FirstParagraph"/>
      </w:pPr>
      <w:r>
        <w:t xml:space="preserve">Despite their achievements,</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grapple with several challenges that hinder optimal performance. First, the digital divide between urban and rural areas limits the reach of technological solutions. While Abidjan has robust infrastructure, neighboring regions often lack reliable electricity or internet connectivity, complicating nationwide implementation of engineering projects.</w:t>
      </w:r>
    </w:p>
    <w:p>
      <w:pPr>
        <w:pStyle w:val="BodyText"/>
      </w:pPr>
      <w:r>
        <w:t xml:space="preserve">Second, there is a shortage of advanced research facilities and funding for cutting-edge technologies in Ivory Coast. Many</w:t>
      </w:r>
      <w:r>
        <w:t xml:space="preserve"> </w:t>
      </w:r>
      <w:r>
        <w:rPr>
          <w:bCs/>
          <w:b/>
        </w:rPr>
        <w:t xml:space="preserve">Computer Engineers</w:t>
      </w:r>
      <w:r>
        <w:t xml:space="preserve"> </w:t>
      </w:r>
      <w:r>
        <w:t xml:space="preserve">must rely on international grants or partnerships to access tools such as cloud computing platforms or AI development kits. Additionally, the education system faces pressure to keep pace with rapid technological advancements, requiring continuous curriculum updates and industry collaboration.</w:t>
      </w:r>
    </w:p>
    <w:p>
      <w:pPr>
        <w:pStyle w:val="BodyText"/>
      </w:pPr>
      <w:r>
        <w:t xml:space="preserve">Economic instability and political factors also pose risks. Fluctuating currency values can make importing technology expensive, while policy changes may disrupt long-term projects.</w:t>
      </w:r>
      <w:r>
        <w:t xml:space="preserve"> </w:t>
      </w:r>
      <w:r>
        <w:rPr>
          <w:bCs/>
          <w:b/>
        </w:rPr>
        <w:t xml:space="preserve">Computer Engineers</w:t>
      </w:r>
      <w:r>
        <w:t xml:space="preserve"> </w:t>
      </w:r>
      <w:r>
        <w:t xml:space="preserve">must navigate these complexities while ensuring their solutions are both innovative and sustainable.</w:t>
      </w:r>
    </w:p>
    <w:bookmarkEnd w:id="23"/>
    <w:bookmarkStart w:id="24" w:name="Xca5e6e3a201dffdd42a1693705c93e0267654fa"/>
    <w:p>
      <w:pPr>
        <w:pStyle w:val="Heading2"/>
      </w:pPr>
      <w:r>
        <w:rPr>
          <w:bCs/>
          <w:b/>
        </w:rPr>
        <w:t xml:space="preserve">Future Prospects: Opportunities for Computer Engineers in Abidjan</w:t>
      </w:r>
    </w:p>
    <w:p>
      <w:pPr>
        <w:pStyle w:val="FirstParagraph"/>
      </w:pPr>
      <w:r>
        <w:t xml:space="preserve">The future of</w:t>
      </w:r>
      <w:r>
        <w:t xml:space="preserve"> </w:t>
      </w:r>
      <w:r>
        <w:rPr>
          <w:iCs/>
          <w:i/>
        </w:rPr>
        <w:t xml:space="preserve">Ivory Coast Abidjan</w:t>
      </w:r>
      <w:r>
        <w:t xml:space="preserve"> </w:t>
      </w:r>
      <w:r>
        <w:t xml:space="preserve">as a tech leader hinges on the continued contributions of</w:t>
      </w:r>
      <w:r>
        <w:t xml:space="preserve"> </w:t>
      </w:r>
      <w:r>
        <w:rPr>
          <w:bCs/>
          <w:b/>
        </w:rPr>
        <w:t xml:space="preserve">Computer Engineers</w:t>
      </w:r>
      <w:r>
        <w:t xml:space="preserve">. Several initiatives, such as the National Digital Strategy 2025, aim to position Abidjan as an African innovation hub by expanding broadband access, fostering cybersecurity expertise, and promoting STEM education. These policies offer opportunities for</w:t>
      </w:r>
      <w:r>
        <w:t xml:space="preserve"> </w:t>
      </w:r>
      <w:r>
        <w:rPr>
          <w:bCs/>
          <w:b/>
        </w:rPr>
        <w:t xml:space="preserve">Computer Engineers</w:t>
      </w:r>
      <w:r>
        <w:t xml:space="preserve"> </w:t>
      </w:r>
      <w:r>
        <w:t xml:space="preserve">to lead in areas like smart infrastructure and digital governance.</w:t>
      </w:r>
    </w:p>
    <w:p>
      <w:pPr>
        <w:pStyle w:val="BodyText"/>
      </w:pPr>
      <w:r>
        <w:t xml:space="preserve">The integration of artificial intelligence (AI), blockchain, and the Internet of Things (IoT) into local industries is another promising frontier. For instance, AI-powered analytics can optimize traffic management in Abidjan’s congested streets, while blockchain technology could enhance transparency in public procurement processes.</w:t>
      </w:r>
      <w:r>
        <w:t xml:space="preserve"> </w:t>
      </w:r>
      <w:r>
        <w:rPr>
          <w:bCs/>
          <w:b/>
        </w:rPr>
        <w:t xml:space="preserve">Computer Engineers</w:t>
      </w:r>
      <w:r>
        <w:t xml:space="preserve"> </w:t>
      </w:r>
      <w:r>
        <w:t xml:space="preserve">are uniquely positioned to pioneer such applications.</w:t>
      </w:r>
    </w:p>
    <w:bookmarkEnd w:id="24"/>
    <w:bookmarkStart w:id="25" w:name="X9176e031ed27cd1c9ad3905890fd2084196879c"/>
    <w:p>
      <w:pPr>
        <w:pStyle w:val="Heading2"/>
      </w:pPr>
      <w:r>
        <w:rPr>
          <w:bCs/>
          <w:b/>
        </w:rPr>
        <w:t xml:space="preserve">Recommendations for Enhancing the Impact of Computer Engineers in Ivory Coast Abidjan</w:t>
      </w:r>
    </w:p>
    <w:p>
      <w:pPr>
        <w:pStyle w:val="FirstParagraph"/>
      </w:pPr>
      <w:r>
        <w:t xml:space="preserve">To maximize the potential of</w:t>
      </w:r>
      <w:r>
        <w:t xml:space="preserve"> </w:t>
      </w:r>
      <w:r>
        <w:rPr>
          <w:iCs/>
          <w:i/>
        </w:rPr>
        <w:t xml:space="preserve">Ivory Coast Abidjan</w:t>
      </w:r>
      <w:r>
        <w:t xml:space="preserve">, stakeholders must prioritize several strategies:</w:t>
      </w:r>
    </w:p>
    <w:p>
      <w:pPr>
        <w:numPr>
          <w:ilvl w:val="0"/>
          <w:numId w:val="1001"/>
        </w:numPr>
        <w:pStyle w:val="Compact"/>
      </w:pPr>
      <w:r>
        <w:rPr>
          <w:bCs/>
          <w:b/>
        </w:rPr>
        <w:t xml:space="preserve">Invest in Education:</w:t>
      </w:r>
      <w:r>
        <w:t xml:space="preserve"> </w:t>
      </w:r>
      <w:r>
        <w:t xml:space="preserve">Expand partnerships between universities and industry leaders to ensure curricula align with global trends in computer engineering.</w:t>
      </w:r>
    </w:p>
    <w:p>
      <w:pPr>
        <w:numPr>
          <w:ilvl w:val="0"/>
          <w:numId w:val="1001"/>
        </w:numPr>
        <w:pStyle w:val="Compact"/>
      </w:pPr>
      <w:r>
        <w:rPr>
          <w:bCs/>
          <w:b/>
        </w:rPr>
        <w:t xml:space="preserve">Improve Infrastructure:</w:t>
      </w:r>
      <w:r>
        <w:t xml:space="preserve"> </w:t>
      </w:r>
      <w:r>
        <w:t xml:space="preserve">Prioritize the development of reliable internet and energy networks to support tech innovation across Ivory Coast.</w:t>
      </w:r>
    </w:p>
    <w:p>
      <w:pPr>
        <w:numPr>
          <w:ilvl w:val="0"/>
          <w:numId w:val="1001"/>
        </w:numPr>
        <w:pStyle w:val="Compact"/>
      </w:pPr>
      <w:r>
        <w:rPr>
          <w:bCs/>
          <w:b/>
        </w:rPr>
        <w:t xml:space="preserve">Foster Public-Private Partnerships:</w:t>
      </w:r>
      <w:r>
        <w:t xml:space="preserve"> </w:t>
      </w:r>
      <w:r>
        <w:t xml:space="preserve">Encourage collaboration between engineers, government agencies, and private firms to drive scalable solutions.</w:t>
      </w:r>
    </w:p>
    <w:p>
      <w:pPr>
        <w:numPr>
          <w:ilvl w:val="0"/>
          <w:numId w:val="1001"/>
        </w:numPr>
        <w:pStyle w:val="Compact"/>
      </w:pPr>
      <w:r>
        <w:rPr>
          <w:bCs/>
          <w:b/>
        </w:rPr>
        <w:t xml:space="preserve">Promote Research Funding:</w:t>
      </w:r>
      <w:r>
        <w:t xml:space="preserve"> </w:t>
      </w:r>
      <w:r>
        <w:t xml:space="preserve">Establish grants for local engineers to conduct advanced research in emerging technologies like AI and quantum computing.</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is indispensable. By addressing challenges through strategic planning and innovation, these professionals can propel the region to become a global leader in technology and sustainable development. This academic abstract underscores their importance while outlining pathways to amplify their contributions.</w:t>
      </w:r>
    </w:p>
    <w:bookmarkEnd w:id="25"/>
    <w:bookmarkStart w:id="26" w:name="references"/>
    <w:p>
      <w:pPr>
        <w:pStyle w:val="Heading2"/>
      </w:pPr>
      <w:r>
        <w:rPr>
          <w:bCs/>
          <w:b/>
        </w:rPr>
        <w:t xml:space="preserve">References</w:t>
      </w:r>
    </w:p>
    <w:p>
      <w:pPr>
        <w:pStyle w:val="FirstParagraph"/>
      </w:pPr>
      <w:r>
        <w:t xml:space="preserve">This document draws on data from the Ivorian Ministry of Technology, reports by UNESCO on digital transformation in Africa, and case studies from Abidjan-based tech startups.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Computer Engineers in Ivory Coast, Abidjan</dc:title>
  <dc:creator/>
  <cp:keywords/>
  <dcterms:created xsi:type="dcterms:W3CDTF">2026-07-14T06:01:30Z</dcterms:created>
  <dcterms:modified xsi:type="dcterms:W3CDTF">2026-07-14T06:01:30Z</dcterms:modified>
</cp:coreProperties>
</file>

<file path=docProps/custom.xml><?xml version="1.0" encoding="utf-8"?>
<Properties xmlns="http://schemas.openxmlformats.org/officeDocument/2006/custom-properties" xmlns:vt="http://schemas.openxmlformats.org/officeDocument/2006/docPropsVTypes"/>
</file>