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e4eeabf547256831eb2d79b7a8f3740ba7a4f1"/>
    <w:p>
      <w:pPr>
        <w:pStyle w:val="Heading1"/>
      </w:pPr>
      <w:r>
        <w:t xml:space="preserve">Abstract Academic Document: The Role of a Computer Engineer in Technological Advancement within Nepal Kathmandu</w:t>
      </w:r>
    </w:p>
    <w:p>
      <w:pPr>
        <w:pStyle w:val="FirstParagraph"/>
      </w:pPr>
      <w:r>
        <w:rPr>
          <w:bCs/>
          <w:b/>
        </w:rPr>
        <w:t xml:space="preserve">Abstract:</w:t>
      </w:r>
    </w:p>
    <w:p>
      <w:pPr>
        <w:pStyle w:val="BodyText"/>
      </w:pPr>
      <w:r>
        <w:t xml:space="preserve">The field of</w:t>
      </w:r>
      <w:r>
        <w:t xml:space="preserve"> </w:t>
      </w:r>
      <w:r>
        <w:rPr>
          <w:iCs/>
          <w:i/>
        </w:rPr>
        <w:t xml:space="preserve">Computer Engineering</w:t>
      </w:r>
      <w:r>
        <w:t xml:space="preserve">, a critical discipline at the intersection of electrical engineering and computer science, has emerged as a cornerstone for technological innovation in rapidly evolving societies. In the context of</w:t>
      </w:r>
      <w:r>
        <w:t xml:space="preserve"> </w:t>
      </w:r>
      <w:r>
        <w:rPr>
          <w:iCs/>
          <w:i/>
        </w:rPr>
        <w:t xml:space="preserve">Nepal Kathmandu</w:t>
      </w:r>
      <w:r>
        <w:t xml:space="preserve">, where urbanization, digital transformation, and socio-economic development are gaining momentum, the role of</w:t>
      </w:r>
      <w:r>
        <w:t xml:space="preserve"> </w:t>
      </w:r>
      <w:r>
        <w:rPr>
          <w:iCs/>
          <w:i/>
        </w:rPr>
        <w:t xml:space="preserve">Computer Engineers</w:t>
      </w:r>
      <w:r>
        <w:t xml:space="preserve"> </w:t>
      </w:r>
      <w:r>
        <w:t xml:space="preserve">is increasingly pivotal. This academic abstract explores the significance of computer engineering in addressing contemporary challenges and opportunities within Nepal Kathmandu, emphasizing its contribution to infrastructure development, education reform, and economic growth. The document also evaluates the evolving responsibilities of</w:t>
      </w:r>
      <w:r>
        <w:t xml:space="preserve"> </w:t>
      </w:r>
      <w:r>
        <w:rPr>
          <w:iCs/>
          <w:i/>
        </w:rPr>
        <w:t xml:space="preserve">Computer Engineers</w:t>
      </w:r>
      <w:r>
        <w:t xml:space="preserve">, their adaptability to local needs, and their integration into global technological trends while navigating regional constraints. By analyzing case studies, educational frameworks, and industry practices in Nepal Kathmandu, this abstract underscores the indispensable role of</w:t>
      </w:r>
      <w:r>
        <w:t xml:space="preserve"> </w:t>
      </w:r>
      <w:r>
        <w:rPr>
          <w:iCs/>
          <w:i/>
        </w:rPr>
        <w:t xml:space="preserve">Computer Engineers</w:t>
      </w:r>
      <w:r>
        <w:t xml:space="preserve"> </w:t>
      </w:r>
      <w:r>
        <w:t xml:space="preserve">in shaping a digitally resilient future for the region.</w:t>
      </w:r>
    </w:p>
    <w:bookmarkStart w:id="20" w:name="Xabab135364332f76e2815d40f84a00e9900c93b"/>
    <w:p>
      <w:pPr>
        <w:pStyle w:val="Heading2"/>
      </w:pPr>
      <w:r>
        <w:t xml:space="preserve">The Relevance of Computer Engineering in Nepal Kathmandu</w:t>
      </w:r>
    </w:p>
    <w:p>
      <w:pPr>
        <w:pStyle w:val="FirstParagraph"/>
      </w:pPr>
      <w:r>
        <w:rPr>
          <w:iCs/>
          <w:i/>
        </w:rPr>
        <w:t xml:space="preserve">Nepal Kathmandu</w:t>
      </w:r>
      <w:r>
        <w:t xml:space="preserve">, as the capital and cultural hub of Nepal, faces unique challenges in bridging the digital divide while leveraging technology for sustainable development. The rapid urbanization and influx of young, tech-savvy populations have heightened demand for</w:t>
      </w:r>
      <w:r>
        <w:t xml:space="preserve"> </w:t>
      </w:r>
      <w:r>
        <w:rPr>
          <w:iCs/>
          <w:i/>
        </w:rPr>
        <w:t xml:space="preserve">Computer Engineers</w:t>
      </w:r>
      <w:r>
        <w:t xml:space="preserve"> </w:t>
      </w:r>
      <w:r>
        <w:t xml:space="preserve">to design solutions tailored to local needs. From improving healthcare systems through AI-driven diagnostics to optimizing transportation networks with smart technologies,</w:t>
      </w:r>
      <w:r>
        <w:t xml:space="preserve"> </w:t>
      </w:r>
      <w:r>
        <w:rPr>
          <w:iCs/>
          <w:i/>
        </w:rPr>
        <w:t xml:space="preserve">Computer Engineers</w:t>
      </w:r>
      <w:r>
        <w:t xml:space="preserve"> </w:t>
      </w:r>
      <w:r>
        <w:t xml:space="preserve">are at the forefront of innovation in Nepal Kathmandu. Their expertise is crucial in addressing infrastructure gaps, such as unreliable power supply and limited internet connectivity, which hinder technological progress. This abstract argues that</w:t>
      </w:r>
      <w:r>
        <w:t xml:space="preserve"> </w:t>
      </w:r>
      <w:r>
        <w:rPr>
          <w:iCs/>
          <w:i/>
        </w:rPr>
        <w:t xml:space="preserve">Computer Engineering</w:t>
      </w:r>
      <w:r>
        <w:t xml:space="preserve">, when contextualized within the socio-economic landscape of</w:t>
      </w:r>
      <w:r>
        <w:t xml:space="preserve"> </w:t>
      </w:r>
      <w:r>
        <w:rPr>
          <w:iCs/>
          <w:i/>
        </w:rPr>
        <w:t xml:space="preserve">Nepal Kathmandu</w:t>
      </w:r>
      <w:r>
        <w:t xml:space="preserve">, can serve as a catalyst for inclusive growth and resilience against global challenges like climate change and cyber threats.</w:t>
      </w:r>
    </w:p>
    <w:p>
      <w:pPr>
        <w:pStyle w:val="BodyText"/>
      </w:pPr>
      <w:r>
        <w:t xml:space="preserve">The educational institutions in Nepal Kathmandu, such as the Institute of Engineering (IOE) and Tribhuvan University, have played a significant role in producing skilled</w:t>
      </w:r>
      <w:r>
        <w:t xml:space="preserve"> </w:t>
      </w:r>
      <w:r>
        <w:rPr>
          <w:iCs/>
          <w:i/>
        </w:rPr>
        <w:t xml:space="preserve">Computer Engineers</w:t>
      </w:r>
      <w:r>
        <w:t xml:space="preserve">. These institutions emphasize both theoretical knowledge and practical training, preparing graduates to tackle local issues while aligning with international standards. However, challenges persist due to resource limitations, outdated curricula, and a lack of industry collaboration. This abstract highlights the urgent need for interdisciplinary approaches that integrate</w:t>
      </w:r>
      <w:r>
        <w:t xml:space="preserve"> </w:t>
      </w:r>
      <w:r>
        <w:rPr>
          <w:iCs/>
          <w:i/>
        </w:rPr>
        <w:t xml:space="preserve">Computer Engineering</w:t>
      </w:r>
      <w:r>
        <w:t xml:space="preserve"> </w:t>
      </w:r>
      <w:r>
        <w:t xml:space="preserve">with fields like environmental science and public policy to create holistic solutions for Nepal Kathmandu’s unique challenges.</w:t>
      </w:r>
    </w:p>
    <w:bookmarkEnd w:id="20"/>
    <w:bookmarkStart w:id="21" w:name="X5db8ee3941850000952889c81366c12b6c52e78"/>
    <w:p>
      <w:pPr>
        <w:pStyle w:val="Heading2"/>
      </w:pPr>
      <w:r>
        <w:t xml:space="preserve">The Multifaceted Role of Computer Engineers in Nepal Kathmandu</w:t>
      </w:r>
    </w:p>
    <w:p>
      <w:pPr>
        <w:pStyle w:val="FirstParagraph"/>
      </w:pPr>
      <w:r>
        <w:rPr>
          <w:iCs/>
          <w:i/>
        </w:rPr>
        <w:t xml:space="preserve">Computer Engineers</w:t>
      </w:r>
      <w:r>
        <w:t xml:space="preserve"> </w:t>
      </w:r>
      <w:r>
        <w:t xml:space="preserve">in</w:t>
      </w:r>
      <w:r>
        <w:t xml:space="preserve"> </w:t>
      </w:r>
      <w:r>
        <w:rPr>
          <w:iCs/>
          <w:i/>
        </w:rPr>
        <w:t xml:space="preserve">Nepal Kathmandu</w:t>
      </w:r>
      <w:r>
        <w:t xml:space="preserve"> </w:t>
      </w:r>
      <w:r>
        <w:t xml:space="preserve">are not merely technical experts but also problem-solvers and innovators who address complex socio-technical issues. Their work spans various sectors, including healthcare, education, agriculture, and governance. For instance, the development of mobile applications to monitor air quality in Kathmandu Valley showcases how</w:t>
      </w:r>
      <w:r>
        <w:t xml:space="preserve"> </w:t>
      </w:r>
      <w:r>
        <w:rPr>
          <w:iCs/>
          <w:i/>
        </w:rPr>
        <w:t xml:space="preserve">Computer Engineers</w:t>
      </w:r>
      <w:r>
        <w:t xml:space="preserve"> </w:t>
      </w:r>
      <w:r>
        <w:t xml:space="preserve">can use data analytics and IoT (Internet of Things) technologies to mitigate urban pollution. Similarly, initiatives like digitizing public services through e-governance platforms demonstrate their role in enhancing administrative efficiency and transparency.</w:t>
      </w:r>
    </w:p>
    <w:p>
      <w:pPr>
        <w:pStyle w:val="BodyText"/>
      </w:pPr>
      <w:r>
        <w:t xml:space="preserve">In the education sector,</w:t>
      </w:r>
      <w:r>
        <w:t xml:space="preserve"> </w:t>
      </w:r>
      <w:r>
        <w:rPr>
          <w:iCs/>
          <w:i/>
        </w:rPr>
        <w:t xml:space="preserve">Computer Engineers</w:t>
      </w:r>
      <w:r>
        <w:t xml:space="preserve"> </w:t>
      </w:r>
      <w:r>
        <w:t xml:space="preserve">are instrumental in creating digital learning ecosystems that cater to Nepal Kathmandu’s diverse population. The integration of AI-powered tutoring systems and cloud-based resources has become essential for bridging educational disparities, especially in remote areas connected to Kathmandu via digital networks. Furthermore, the rise of IT startups in</w:t>
      </w:r>
      <w:r>
        <w:t xml:space="preserve"> </w:t>
      </w:r>
      <w:r>
        <w:rPr>
          <w:iCs/>
          <w:i/>
        </w:rPr>
        <w:t xml:space="preserve">Nepal Kathmandu</w:t>
      </w:r>
      <w:r>
        <w:t xml:space="preserve"> </w:t>
      </w:r>
      <w:r>
        <w:t xml:space="preserve">underscores the entrepreneurial spirit of</w:t>
      </w:r>
      <w:r>
        <w:t xml:space="preserve"> </w:t>
      </w:r>
      <w:r>
        <w:rPr>
          <w:iCs/>
          <w:i/>
        </w:rPr>
        <w:t xml:space="preserve">Computer Engineers</w:t>
      </w:r>
      <w:r>
        <w:t xml:space="preserve">, who are developing localized solutions to global problems. Examples include fintech applications for financial inclusion and agricultural tech tools for optimizing crop yields using machine learning algorithms.</w:t>
      </w:r>
    </w:p>
    <w:p>
      <w:pPr>
        <w:pStyle w:val="BodyText"/>
      </w:pPr>
      <w:r>
        <w:t xml:space="preserve">The abstract also delves into the ethical responsibilities of</w:t>
      </w:r>
      <w:r>
        <w:t xml:space="preserve"> </w:t>
      </w:r>
      <w:r>
        <w:rPr>
          <w:iCs/>
          <w:i/>
        </w:rPr>
        <w:t xml:space="preserve">Computer Engineers</w:t>
      </w:r>
      <w:r>
        <w:t xml:space="preserve"> </w:t>
      </w:r>
      <w:r>
        <w:t xml:space="preserve">in ensuring that technological advancements align with Nepal Kathmandu’s cultural values and environmental sustainability goals. This includes addressing issues like digital privacy, cybersecurity threats, and the equitable distribution of technological benefits. As</w:t>
      </w:r>
      <w:r>
        <w:t xml:space="preserve"> </w:t>
      </w:r>
      <w:r>
        <w:rPr>
          <w:iCs/>
          <w:i/>
        </w:rPr>
        <w:t xml:space="preserve">Nepal Kathmandu</w:t>
      </w:r>
      <w:r>
        <w:t xml:space="preserve"> </w:t>
      </w:r>
      <w:r>
        <w:t xml:space="preserve">transitions toward a knowledge-based economy,</w:t>
      </w:r>
      <w:r>
        <w:t xml:space="preserve"> </w:t>
      </w:r>
      <w:r>
        <w:rPr>
          <w:iCs/>
          <w:i/>
        </w:rPr>
        <w:t xml:space="preserve">Computer Engineers</w:t>
      </w:r>
      <w:r>
        <w:t xml:space="preserve"> </w:t>
      </w:r>
      <w:r>
        <w:t xml:space="preserve">must balance innovation with social responsibility to avoid exacerbating existing inequalities.</w:t>
      </w:r>
    </w:p>
    <w:bookmarkEnd w:id="21"/>
    <w:bookmarkStart w:id="22" w:name="X7ffbb40cb23c21d8ff6872157527a1d1d5ec043"/>
    <w:p>
      <w:pPr>
        <w:pStyle w:val="Heading2"/>
      </w:pPr>
      <w:r>
        <w:t xml:space="preserve">Educational Frameworks and Industry Collaboration in Nepal Kathmandu</w:t>
      </w:r>
    </w:p>
    <w:p>
      <w:pPr>
        <w:pStyle w:val="FirstParagraph"/>
      </w:pPr>
      <w:r>
        <w:t xml:space="preserve">The academic training of</w:t>
      </w:r>
      <w:r>
        <w:t xml:space="preserve"> </w:t>
      </w:r>
      <w:r>
        <w:rPr>
          <w:iCs/>
          <w:i/>
        </w:rPr>
        <w:t xml:space="preserve">Computer Engineers</w:t>
      </w:r>
      <w:r>
        <w:t xml:space="preserve"> </w:t>
      </w:r>
      <w:r>
        <w:t xml:space="preserve">in</w:t>
      </w:r>
      <w:r>
        <w:t xml:space="preserve"> </w:t>
      </w:r>
      <w:r>
        <w:rPr>
          <w:iCs/>
          <w:i/>
        </w:rPr>
        <w:t xml:space="preserve">Nepal Kathmandu</w:t>
      </w:r>
      <w:r>
        <w:t xml:space="preserve"> </w:t>
      </w:r>
      <w:r>
        <w:t xml:space="preserve">has evolved to meet the demands of a digital-first economy. Universities now offer specialized programs in emerging fields such as artificial intelligence, blockchain technology, and cybersecurity. However, the disconnect between academia and industry remains a critical issue. This abstract emphasizes the need for stronger partnerships between educational institutions and tech companies in Nepal Kathmandu to ensure that curricula remain relevant to industry needs.</w:t>
      </w:r>
    </w:p>
    <w:p>
      <w:pPr>
        <w:pStyle w:val="BodyText"/>
      </w:pPr>
      <w:r>
        <w:t xml:space="preserve">Industry-academia collaborations can take various forms, such as internships, research projects, and joint ventures to develop localized tech solutions. For example, startups in Kathmandu Valley are increasingly partnering with engineering colleges to prototype scalable applications for the Nepali market. Such synergies not only enhance the employability of</w:t>
      </w:r>
      <w:r>
        <w:t xml:space="preserve"> </w:t>
      </w:r>
      <w:r>
        <w:rPr>
          <w:iCs/>
          <w:i/>
        </w:rPr>
        <w:t xml:space="preserve">Computer Engineering</w:t>
      </w:r>
      <w:r>
        <w:t xml:space="preserve"> </w:t>
      </w:r>
      <w:r>
        <w:t xml:space="preserve">graduates but also foster a culture of innovation that benefits</w:t>
      </w:r>
      <w:r>
        <w:t xml:space="preserve"> </w:t>
      </w:r>
      <w:r>
        <w:rPr>
          <w:iCs/>
          <w:i/>
        </w:rPr>
        <w:t xml:space="preserve">Nepal Kathmandu</w:t>
      </w:r>
      <w:r>
        <w:t xml:space="preserve">’s broader community.</w:t>
      </w:r>
    </w:p>
    <w:p>
      <w:pPr>
        <w:pStyle w:val="BodyText"/>
      </w:pPr>
      <w:r>
        <w:t xml:space="preserve">The role of government policies in shaping the future of</w:t>
      </w:r>
      <w:r>
        <w:t xml:space="preserve"> </w:t>
      </w:r>
      <w:r>
        <w:rPr>
          <w:iCs/>
          <w:i/>
        </w:rPr>
        <w:t xml:space="preserve">Computer Engineering</w:t>
      </w:r>
      <w:r>
        <w:t xml:space="preserve"> </w:t>
      </w:r>
      <w:r>
        <w:t xml:space="preserve">in Nepal Kathmandu cannot be overlooked. Initiatives like the “Digital Nepal” program, aimed at improving internet infrastructure and promoting tech entrepreneurship, have created opportunities for</w:t>
      </w:r>
      <w:r>
        <w:t xml:space="preserve"> </w:t>
      </w:r>
      <w:r>
        <w:rPr>
          <w:iCs/>
          <w:i/>
        </w:rPr>
        <w:t xml:space="preserve">Computer Engineers</w:t>
      </w:r>
      <w:r>
        <w:t xml:space="preserve">. However, challenges such as insufficient funding and bureaucratic hurdles continue to impede progress. This abstract advocates for increased investment in digital literacy programs and the creation of innovation hubs in</w:t>
      </w:r>
      <w:r>
        <w:t xml:space="preserve"> </w:t>
      </w:r>
      <w:r>
        <w:rPr>
          <w:iCs/>
          <w:i/>
        </w:rPr>
        <w:t xml:space="preserve">Nepal Kathmandu</w:t>
      </w:r>
      <w:r>
        <w:t xml:space="preserve"> </w:t>
      </w:r>
      <w:r>
        <w:t xml:space="preserve">to nurture the next generation of</w:t>
      </w:r>
      <w:r>
        <w:t xml:space="preserve"> </w:t>
      </w:r>
      <w:r>
        <w:rPr>
          <w:iCs/>
          <w:i/>
        </w:rPr>
        <w:t xml:space="preserve">Computer Engineers</w:t>
      </w:r>
      <w:r>
        <w:t xml:space="preserve">.</w:t>
      </w:r>
    </w:p>
    <w:bookmarkEnd w:id="22"/>
    <w:bookmarkStart w:id="23" w:name="Xd5b20326ee4bcb5edcc2ad0b6c260900f1c2615"/>
    <w:p>
      <w:pPr>
        <w:pStyle w:val="Heading2"/>
      </w:pPr>
      <w:r>
        <w:t xml:space="preserve">Conclusion: A Vision for Computer Engineering in Nepal Kathmandu</w:t>
      </w:r>
    </w:p>
    <w:p>
      <w:pPr>
        <w:pStyle w:val="FirstParagraph"/>
      </w:pPr>
      <w:r>
        <w:t xml:space="preserve">In conclusion, the role of a</w:t>
      </w:r>
      <w:r>
        <w:t xml:space="preserve"> </w:t>
      </w:r>
      <w:r>
        <w:rPr>
          <w:iCs/>
          <w:i/>
        </w:rPr>
        <w:t xml:space="preserve">Computer Engineer</w:t>
      </w:r>
      <w:r>
        <w:t xml:space="preserve"> </w:t>
      </w:r>
      <w:r>
        <w:t xml:space="preserve">in</w:t>
      </w:r>
      <w:r>
        <w:t xml:space="preserve"> </w:t>
      </w:r>
      <w:r>
        <w:rPr>
          <w:iCs/>
          <w:i/>
        </w:rPr>
        <w:t xml:space="preserve">Nepal Kathmandu</w:t>
      </w:r>
      <w:r>
        <w:t xml:space="preserve"> </w:t>
      </w:r>
      <w:r>
        <w:t xml:space="preserve">is both dynamic and transformative. As the region continues to navigate the complexities of modernization,</w:t>
      </w:r>
      <w:r>
        <w:t xml:space="preserve"> </w:t>
      </w:r>
      <w:r>
        <w:rPr>
          <w:iCs/>
          <w:i/>
        </w:rPr>
        <w:t xml:space="preserve">Computer Engineers</w:t>
      </w:r>
      <w:r>
        <w:t xml:space="preserve"> </w:t>
      </w:r>
      <w:r>
        <w:t xml:space="preserve">must lead efforts to build resilient digital infrastructures that prioritize inclusivity and sustainability. This abstract highlights the critical need for interdisciplinary collaboration, ethical innovation, and policy support to fully harness the potential of</w:t>
      </w:r>
      <w:r>
        <w:t xml:space="preserve"> </w:t>
      </w:r>
      <w:r>
        <w:rPr>
          <w:iCs/>
          <w:i/>
        </w:rPr>
        <w:t xml:space="preserve">Computer Engineering</w:t>
      </w:r>
      <w:r>
        <w:t xml:space="preserve"> </w:t>
      </w:r>
      <w:r>
        <w:t xml:space="preserve">in Nepal Kathmandu. By aligning technical expertise with local needs,</w:t>
      </w:r>
      <w:r>
        <w:t xml:space="preserve"> </w:t>
      </w:r>
      <w:r>
        <w:rPr>
          <w:iCs/>
          <w:i/>
        </w:rPr>
        <w:t xml:space="preserve">Computer Engineers</w:t>
      </w:r>
      <w:r>
        <w:t xml:space="preserve"> </w:t>
      </w:r>
      <w:r>
        <w:t xml:space="preserve">can drive economic development, enhance public services, and position</w:t>
      </w:r>
      <w:r>
        <w:t xml:space="preserve"> </w:t>
      </w:r>
      <w:r>
        <w:rPr>
          <w:iCs/>
          <w:i/>
        </w:rPr>
        <w:t xml:space="preserve">Nepal Kathmandu</w:t>
      </w:r>
      <w:r>
        <w:t xml:space="preserve"> </w:t>
      </w:r>
      <w:r>
        <w:t xml:space="preserve">as a regional leader in technological advancement. The future of this field lies not only in cutting-edge research but also in its ability to empower communities and address the pressing challenges of the 21st century.</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Computer Engineer</w:t>
      </w:r>
      <w:r>
        <w:t xml:space="preserve">,</w:t>
      </w:r>
      <w:r>
        <w:t xml:space="preserve"> </w:t>
      </w:r>
      <w:r>
        <w:rPr>
          <w:iCs/>
          <w:i/>
        </w:rPr>
        <w:t xml:space="preserve">Nepal Kathmandu</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2026-07-14T05:27:32Z</dcterms:created>
  <dcterms:modified xsi:type="dcterms:W3CDTF">2026-07-14T05:27:32Z</dcterms:modified>
</cp:coreProperties>
</file>

<file path=docProps/custom.xml><?xml version="1.0" encoding="utf-8"?>
<Properties xmlns="http://schemas.openxmlformats.org/officeDocument/2006/custom-properties" xmlns:vt="http://schemas.openxmlformats.org/officeDocument/2006/docPropsVTypes"/>
</file>