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5" w:name="Xc7d2847c6edac404e28f0ccd43c9696f899af04"/>
    <w:p>
      <w:pPr>
        <w:pStyle w:val="Heading2"/>
      </w:pPr>
      <w:r>
        <w:t xml:space="preserve">Abstract Academic: The Role and Relevance of Computer Engineers in South Africa Johannesburg</w:t>
      </w:r>
    </w:p>
    <w:p>
      <w:pPr>
        <w:pStyle w:val="FirstParagraph"/>
      </w:pPr>
      <w:r>
        <w:t xml:space="preserve">The field of computer engineering has become a cornerstone of modern technological advancement, playing a pivotal role in shaping economies, societies, and industries globally. In the context of</w:t>
      </w:r>
      <w:r>
        <w:t xml:space="preserve"> </w:t>
      </w:r>
      <w:r>
        <w:rPr>
          <w:bCs/>
          <w:b/>
        </w:rPr>
        <w:t xml:space="preserve">South Africa Johannesburg</w:t>
      </w:r>
      <w:r>
        <w:t xml:space="preserve">, where rapid urbanization, digital transformation, and socio-economic challenges intersect with opportunities for innovation, the contributions of</w:t>
      </w:r>
      <w:r>
        <w:t xml:space="preserve"> </w:t>
      </w:r>
      <w:r>
        <w:rPr>
          <w:bCs/>
          <w:b/>
        </w:rPr>
        <w:t xml:space="preserve">Computer Engineers</w:t>
      </w:r>
      <w:r>
        <w:t xml:space="preserve"> </w:t>
      </w:r>
      <w:r>
        <w:t xml:space="preserve">are both critical and multifaceted. This academic abstract explores the evolving responsibilities of computer engineers in this dynamic metropolitan region, emphasizing their role in addressing local challenges while contributing to national development goals. The discussion is framed within the unique socio-economic and technological landscape of Johannesburg, a city that serves as a hub for innovation, education, and economic activity in South Africa.</w:t>
      </w:r>
    </w:p>
    <w:bookmarkStart w:id="20" w:name="Xa3c1e6379cc26acaac3f9063abd197683878e5b"/>
    <w:p>
      <w:pPr>
        <w:pStyle w:val="Heading3"/>
      </w:pPr>
      <w:r>
        <w:t xml:space="preserve">The Context of Computer Engineering in South Africa Johannesburg</w:t>
      </w:r>
    </w:p>
    <w:p>
      <w:pPr>
        <w:pStyle w:val="FirstParagraph"/>
      </w:pPr>
      <w:r>
        <w:rPr>
          <w:bCs/>
          <w:b/>
        </w:rPr>
        <w:t xml:space="preserve">South Africa Johannesburg</w:t>
      </w:r>
      <w:r>
        <w:t xml:space="preserve"> </w:t>
      </w:r>
      <w:r>
        <w:t xml:space="preserve">stands as one of the most economically vibrant cities on the African continent. As the economic capital of South Africa, it is home to a diverse population, a robust financial sector, and an emerging tech ecosystem. However, like many urban centers in developing economies, Johannesburg faces challenges such as unequal access to digital infrastructure, skills gaps in STEM fields (science, technology, engineering, and mathematics), and the need for sustainable technological solutions. In this context,</w:t>
      </w:r>
      <w:r>
        <w:rPr>
          <w:bCs/>
          <w:b/>
        </w:rPr>
        <w:t xml:space="preserve">Computer Engineers</w:t>
      </w:r>
      <w:r>
        <w:t xml:space="preserve"> </w:t>
      </w:r>
      <w:r>
        <w:t xml:space="preserve">are tasked with designing systems that not only meet the demands of a growing urban population but also align with national priorities such as digital inclusion, economic transformation, and environmental sustainability.</w:t>
      </w:r>
    </w:p>
    <w:p>
      <w:pPr>
        <w:pStyle w:val="BodyText"/>
      </w:pPr>
      <w:r>
        <w:t xml:space="preserve">The role of</w:t>
      </w:r>
      <w:r>
        <w:t xml:space="preserve"> </w:t>
      </w:r>
      <w:r>
        <w:rPr>
          <w:bCs/>
          <w:b/>
        </w:rPr>
        <w:t xml:space="preserve">Computer Engineers</w:t>
      </w:r>
      <w:r>
        <w:t xml:space="preserve"> </w:t>
      </w:r>
      <w:r>
        <w:t xml:space="preserve">in Johannesburg extends beyond traditional domains like software development and hardware design. They are increasingly involved in projects that integrate information technology with sectors such as healthcare, education, transportation, and public administration. For instance, initiatives like smart city technologies aim to improve urban governance through data-driven decision-making, a domain where computer engineers are instrumental in developing scalable solutions.</w:t>
      </w:r>
    </w:p>
    <w:bookmarkEnd w:id="20"/>
    <w:bookmarkStart w:id="21" w:name="Xa276d48905f4cf9f6150b3b0a2dda3482c2f896"/>
    <w:p>
      <w:pPr>
        <w:pStyle w:val="Heading3"/>
      </w:pPr>
      <w:r>
        <w:t xml:space="preserve">Challenges Facing Computer Engineers in Johannesburg</w:t>
      </w:r>
    </w:p>
    <w:p>
      <w:pPr>
        <w:pStyle w:val="FirstParagraph"/>
      </w:pPr>
      <w:r>
        <w:t xml:space="preserve">Despite the opportunities present in</w:t>
      </w:r>
      <w:r>
        <w:t xml:space="preserve"> </w:t>
      </w:r>
      <w:r>
        <w:rPr>
          <w:bCs/>
          <w:b/>
        </w:rPr>
        <w:t xml:space="preserve">South Africa Johannesburg</w:t>
      </w:r>
      <w:r>
        <w:t xml:space="preserve">,</w:t>
      </w:r>
      <w:r>
        <w:t xml:space="preserve"> </w:t>
      </w:r>
      <w:r>
        <w:rPr>
          <w:bCs/>
          <w:b/>
        </w:rPr>
        <w:t xml:space="preserve">Computer Engineers</w:t>
      </w:r>
      <w:r>
        <w:t xml:space="preserve"> </w:t>
      </w:r>
      <w:r>
        <w:t xml:space="preserve">encounter unique challenges that require tailored approaches. One significant issue is the digital divide, where access to reliable internet, computing resources, and digital literacy varies widely across socio-economic groups. This disparity necessitates that computer engineers design inclusive systems that cater to diverse user needs while adhering to ethical and sustainable practices.</w:t>
      </w:r>
    </w:p>
    <w:p>
      <w:pPr>
        <w:pStyle w:val="BodyText"/>
      </w:pPr>
      <w:r>
        <w:t xml:space="preserve">Additionally, Johannesburg’s rapidly growing population places pressure on existing infrastructure. Computer engineers must collaborate with urban planners and policymakers to create resilient systems capable of handling increased demand for data storage, processing, and cybersecurity. The threat of cyberattacks also underscores the need for computer engineers to prioritize security in their designs, particularly in sectors such as finance and government.</w:t>
      </w:r>
    </w:p>
    <w:p>
      <w:pPr>
        <w:pStyle w:val="BodyText"/>
      </w:pPr>
      <w:r>
        <w:t xml:space="preserve">Another challenge is the alignment of academic curricula with industry needs. While South African universities are producing skilled graduates, there is a growing consensus that computer engineering programs must evolve to include emerging technologies like artificial intelligence (AI), the Internet of Things (IoT), and blockchain. This requires</w:t>
      </w:r>
      <w:r>
        <w:t xml:space="preserve"> </w:t>
      </w:r>
      <w:r>
        <w:rPr>
          <w:bCs/>
          <w:b/>
        </w:rPr>
        <w:t xml:space="preserve">Computer Engineers</w:t>
      </w:r>
      <w:r>
        <w:t xml:space="preserve"> </w:t>
      </w:r>
      <w:r>
        <w:t xml:space="preserve">in Johannesburg to engage in continuous professional development and collaborate with educational institutions to bridge the gap between theory and practice.</w:t>
      </w:r>
    </w:p>
    <w:bookmarkEnd w:id="21"/>
    <w:bookmarkStart w:id="22" w:name="X163dd6bef117f2a8dc4394d04bd32e2e5ee9190"/>
    <w:p>
      <w:pPr>
        <w:pStyle w:val="Heading3"/>
      </w:pPr>
      <w:r>
        <w:t xml:space="preserve">Opportunities for Computer Engineers in Johannesburg</w:t>
      </w:r>
    </w:p>
    <w:p>
      <w:pPr>
        <w:pStyle w:val="FirstParagraph"/>
      </w:pPr>
      <w:r>
        <w:t xml:space="preserve">The landscape for</w:t>
      </w:r>
      <w:r>
        <w:t xml:space="preserve"> </w:t>
      </w:r>
      <w:r>
        <w:rPr>
          <w:bCs/>
          <w:b/>
        </w:rPr>
        <w:t xml:space="preserve">Computer Engineers</w:t>
      </w:r>
      <w:r>
        <w:t xml:space="preserve"> </w:t>
      </w:r>
      <w:r>
        <w:t xml:space="preserve">in</w:t>
      </w:r>
      <w:r>
        <w:t xml:space="preserve"> </w:t>
      </w:r>
      <w:r>
        <w:rPr>
          <w:bCs/>
          <w:b/>
        </w:rPr>
        <w:t xml:space="preserve">South Africa Johannesburg</w:t>
      </w:r>
      <w:r>
        <w:t xml:space="preserve"> </w:t>
      </w:r>
      <w:r>
        <w:t xml:space="preserve">is equally promising. The city’s status as a regional economic hub attracts investments from multinational corporations, startups, and research institutions. This has led to the establishment of innovation centers, tech incubators, and partnerships between academia and industry—creating fertile ground for computer engineers to innovate.</w:t>
      </w:r>
    </w:p>
    <w:p>
      <w:pPr>
        <w:pStyle w:val="BodyText"/>
      </w:pPr>
      <w:r>
        <w:t xml:space="preserve">One notable opportunity lies in the government’s push for digital transformation. Programs such as the National Development Plan (NDP) emphasize the need for improved digital infrastructure and skills development. Computer engineers are at the forefront of implementing these initiatives, whether through developing e-governance platforms or enabling access to online education and healthcare services in underserved communities.</w:t>
      </w:r>
    </w:p>
    <w:p>
      <w:pPr>
        <w:pStyle w:val="BodyText"/>
      </w:pPr>
      <w:r>
        <w:t xml:space="preserve">Moreover, Johannesburg’s proximity to other African markets positions it as a gateway for regional tech collaboration.</w:t>
      </w:r>
      <w:r>
        <w:t xml:space="preserve"> </w:t>
      </w:r>
      <w:r>
        <w:rPr>
          <w:bCs/>
          <w:b/>
        </w:rPr>
        <w:t xml:space="preserve">Computer Engineers</w:t>
      </w:r>
      <w:r>
        <w:t xml:space="preserve"> </w:t>
      </w:r>
      <w:r>
        <w:t xml:space="preserve">in the city are well-placed to contribute to pan-African projects that leverage technology for development, such as cross-border digital trade platforms or telemedicine networks.</w:t>
      </w:r>
    </w:p>
    <w:bookmarkEnd w:id="22"/>
    <w:bookmarkStart w:id="23" w:name="Xeeca44f054b53b8f995d694bd3bbe0c9c46ce10"/>
    <w:p>
      <w:pPr>
        <w:pStyle w:val="Heading3"/>
      </w:pPr>
      <w:r>
        <w:t xml:space="preserve">The Role of Education and Professional Development</w:t>
      </w:r>
    </w:p>
    <w:p>
      <w:pPr>
        <w:pStyle w:val="FirstParagraph"/>
      </w:pPr>
      <w:r>
        <w:t xml:space="preserve">To meet the demands of a rapidly evolving technological landscape,</w:t>
      </w:r>
      <w:r>
        <w:t xml:space="preserve"> </w:t>
      </w:r>
      <w:r>
        <w:rPr>
          <w:bCs/>
          <w:b/>
        </w:rPr>
        <w:t xml:space="preserve">Computer Engineers</w:t>
      </w:r>
      <w:r>
        <w:t xml:space="preserve"> </w:t>
      </w:r>
      <w:r>
        <w:t xml:space="preserve">in Johannesburg must prioritize education and skill acquisition. Institutions like the University of the Witwatersrand (Wits) and Tshwane University of Technology offer programs tailored to local needs, ensuring graduates are equipped with both technical expertise and an understanding of South Africa’s socio-economic context.</w:t>
      </w:r>
    </w:p>
    <w:p>
      <w:pPr>
        <w:pStyle w:val="BodyText"/>
      </w:pPr>
      <w:r>
        <w:t xml:space="preserve">Professional organizations such as the Institute of Electrical and Electronics Engineers (IEEE) and the South African Institute of Computer Scientists (SAICS) play a crucial role in fostering collaboration among engineers. These bodies also advocate for policies that support innovation, ethical practices, and equitable access to technology.</w:t>
      </w:r>
    </w:p>
    <w:p>
      <w:pPr>
        <w:pStyle w:val="BodyText"/>
      </w:pPr>
      <w:r>
        <w:t xml:space="preserve">Furthermore,</w:t>
      </w:r>
      <w:r>
        <w:t xml:space="preserve"> </w:t>
      </w:r>
      <w:r>
        <w:rPr>
          <w:bCs/>
          <w:b/>
        </w:rPr>
        <w:t xml:space="preserve">Computer Engineers</w:t>
      </w:r>
      <w:r>
        <w:t xml:space="preserve"> </w:t>
      </w:r>
      <w:r>
        <w:t xml:space="preserve">in Johannesburg are encouraged to engage in interdisciplinary work. By combining their technical skills with knowledge from fields like social sciences and environmental studies, they can design solutions that address complex urban challenges holistically.</w:t>
      </w:r>
    </w:p>
    <w:bookmarkEnd w:id="23"/>
    <w:bookmarkStart w:id="24" w:name="conclusion-a-vision-for-the-future"/>
    <w:p>
      <w:pPr>
        <w:pStyle w:val="Heading3"/>
      </w:pPr>
      <w:r>
        <w:t xml:space="preserve">Conclusion: A Vision for the Future</w:t>
      </w:r>
    </w:p>
    <w:p>
      <w:pPr>
        <w:pStyle w:val="FirstParagraph"/>
      </w:pPr>
      <w:r>
        <w:t xml:space="preserve">The role of</w:t>
      </w:r>
      <w:r>
        <w:t xml:space="preserve"> </w:t>
      </w:r>
      <w:r>
        <w:rPr>
          <w:bCs/>
          <w:b/>
        </w:rPr>
        <w:t xml:space="preserve">Computer Engineers</w:t>
      </w:r>
      <w:r>
        <w:t xml:space="preserve"> </w:t>
      </w:r>
      <w:r>
        <w:t xml:space="preserve">in</w:t>
      </w:r>
      <w:r>
        <w:t xml:space="preserve"> </w:t>
      </w:r>
      <w:r>
        <w:rPr>
          <w:bCs/>
          <w:b/>
        </w:rPr>
        <w:t xml:space="preserve">South Africa Johannesburg</w:t>
      </w:r>
      <w:r>
        <w:t xml:space="preserve"> </w:t>
      </w:r>
      <w:r>
        <w:t xml:space="preserve">is both dynamic and essential. As the city continues to grow and evolve, these professionals will remain pivotal in driving technological innovation, addressing socio-economic inequalities, and contributing to national development. Their work is not only about building systems but also about creating opportunities for marginalized communities and ensuring that technology serves as a tool for inclusive growth.</w:t>
      </w:r>
    </w:p>
    <w:p>
      <w:pPr>
        <w:pStyle w:val="BodyText"/>
      </w:pPr>
      <w:r>
        <w:t xml:space="preserve">In conclusion,</w:t>
      </w:r>
      <w:r>
        <w:t xml:space="preserve"> </w:t>
      </w:r>
      <w:r>
        <w:rPr>
          <w:bCs/>
          <w:b/>
        </w:rPr>
        <w:t xml:space="preserve">Computer Engineers</w:t>
      </w:r>
      <w:r>
        <w:t xml:space="preserve"> </w:t>
      </w:r>
      <w:r>
        <w:t xml:space="preserve">in Johannesburg are uniquely positioned to shape the future of South Africa’s digital economy. By leveraging their expertise, fostering collaboration, and addressing local challenges with global perspectives, they will continue to play a transformative role in the city and beyond.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Role of Computer Engineers in South Africa Johannesburg</dc:title>
  <dc:creator/>
  <dc:language>en</dc:language>
  <cp:keywords/>
  <dcterms:created xsi:type="dcterms:W3CDTF">2026-08-07T04:56:22Z</dcterms:created>
  <dcterms:modified xsi:type="dcterms:W3CDTF">2026-08-07T04:56:22Z</dcterms:modified>
</cp:coreProperties>
</file>

<file path=docProps/custom.xml><?xml version="1.0" encoding="utf-8"?>
<Properties xmlns="http://schemas.openxmlformats.org/officeDocument/2006/custom-properties" xmlns:vt="http://schemas.openxmlformats.org/officeDocument/2006/docPropsVTypes"/>
</file>