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dd86fe0f2f94243cedac9a55f655c3995c12263"/>
    <w:p>
      <w:pPr>
        <w:pStyle w:val="Heading1"/>
      </w:pPr>
      <w:r>
        <w:t xml:space="preserve">Abstract Academic Document: The Role and Challenges of a Computer Engineer in Turkey, Istanbul</w:t>
      </w:r>
    </w:p>
    <w:bookmarkStart w:id="20" w:name="introduction"/>
    <w:p>
      <w:pPr>
        <w:pStyle w:val="Heading2"/>
      </w:pPr>
      <w:r>
        <w:t xml:space="preserve">Introduction</w:t>
      </w:r>
    </w:p>
    <w:p>
      <w:pPr>
        <w:pStyle w:val="FirstParagraph"/>
      </w:pPr>
      <w:r>
        <w:t xml:space="preserve">The role of a</w:t>
      </w:r>
      <w:r>
        <w:t xml:space="preserve"> </w:t>
      </w:r>
      <w:r>
        <w:rPr>
          <w:bCs/>
          <w:b/>
        </w:rPr>
        <w:t xml:space="preserve">Computer Engineer</w:t>
      </w:r>
      <w:r>
        <w:t xml:space="preserve"> </w:t>
      </w:r>
      <w:r>
        <w:t xml:space="preserve">has become increasingly vital in the globalized digital economy, with cities like Istanbul, Turkey, emerging as key hubs for technological innovation. As one of the largest and most economically diverse metropolitan areas in Turkey, Istanbul offers unique opportunities and challenges for computer engineers seeking to contribute to both academia and industry. This abstract academic document explores the multifaceted responsibilities of a</w:t>
      </w:r>
      <w:r>
        <w:t xml:space="preserve"> </w:t>
      </w:r>
      <w:r>
        <w:rPr>
          <w:bCs/>
          <w:b/>
        </w:rPr>
        <w:t xml:space="preserve">Computer Engineer</w:t>
      </w:r>
      <w:r>
        <w:t xml:space="preserve">, their contributions to technological advancement in Turkey, and the specific context of Istanbul as a dynamic center for education, research, and employment in this field.</w:t>
      </w:r>
    </w:p>
    <w:bookmarkEnd w:id="20"/>
    <w:bookmarkStart w:id="21" w:name="X0ebf98f24d009f3adab371b9f1499fd09519d3c"/>
    <w:p>
      <w:pPr>
        <w:pStyle w:val="Heading2"/>
      </w:pPr>
      <w:r>
        <w:t xml:space="preserve">The Role of a Computer Engineer in Academic and Industrial Contexts</w:t>
      </w:r>
    </w:p>
    <w:p>
      <w:pPr>
        <w:pStyle w:val="FirstParagraph"/>
      </w:pPr>
      <w:r>
        <w:t xml:space="preserve">A</w:t>
      </w:r>
      <w:r>
        <w:t xml:space="preserve"> </w:t>
      </w:r>
      <w:r>
        <w:rPr>
          <w:bCs/>
          <w:b/>
        </w:rPr>
        <w:t xml:space="preserve">Computer Engineer</w:t>
      </w:r>
      <w:r>
        <w:t xml:space="preserve"> </w:t>
      </w:r>
      <w:r>
        <w:t xml:space="preserve">is a professional who designs, develops, and maintains computer systems, software applications, and hardware solutions. In academic settings within Turkey’s universities—particularly in Istanbul—their role extends to teaching advanced programming concepts, artificial intelligence (AI), cybersecurity protocols, and cloud computing frameworks. Institutions such as Istanbul Technical University (ITU), Bilkent University, and Bogazici University are renowned for producing skilled</w:t>
      </w:r>
      <w:r>
        <w:t xml:space="preserve"> </w:t>
      </w:r>
      <w:r>
        <w:rPr>
          <w:bCs/>
          <w:b/>
        </w:rPr>
        <w:t xml:space="preserve">Computer Engineers</w:t>
      </w:r>
      <w:r>
        <w:t xml:space="preserve"> </w:t>
      </w:r>
      <w:r>
        <w:t xml:space="preserve">who bridge the gap between theoretical knowledge and practical innovation.</w:t>
      </w:r>
    </w:p>
    <w:p>
      <w:pPr>
        <w:pStyle w:val="BodyText"/>
      </w:pPr>
      <w:r>
        <w:t xml:space="preserve">In industrial contexts,</w:t>
      </w:r>
      <w:r>
        <w:t xml:space="preserve"> </w:t>
      </w:r>
      <w:r>
        <w:rPr>
          <w:bCs/>
          <w:b/>
        </w:rPr>
        <w:t xml:space="preserve">Computer Engineers</w:t>
      </w:r>
      <w:r>
        <w:t xml:space="preserve"> </w:t>
      </w:r>
      <w:r>
        <w:t xml:space="preserve">in Istanbul work across sectors such as information technology (IT) services, telecommunications, fintech, and smart city infrastructure. The city’s proximity to Europe and its strategic location along the Bosphorus Strait have made it a focal point for multinational corporations and startups alike. This environment demands that</w:t>
      </w:r>
      <w:r>
        <w:t xml:space="preserve"> </w:t>
      </w:r>
      <w:r>
        <w:rPr>
          <w:bCs/>
          <w:b/>
        </w:rPr>
        <w:t xml:space="preserve">Computer Engineers</w:t>
      </w:r>
      <w:r>
        <w:t xml:space="preserve"> </w:t>
      </w:r>
      <w:r>
        <w:t xml:space="preserve">in Turkey Istanbul remain agile, adapting to rapid technological changes while addressing local challenges such as digital infrastructure gaps and cybersecurity threats.</w:t>
      </w:r>
    </w:p>
    <w:bookmarkEnd w:id="21"/>
    <w:bookmarkStart w:id="22" w:name="X2a98b431b86dc73ffa382ae4d6ecd6fb5a1e08d"/>
    <w:p>
      <w:pPr>
        <w:pStyle w:val="Heading2"/>
      </w:pPr>
      <w:r>
        <w:t xml:space="preserve">The Unique Landscape of Istanbul for Computer Engineers</w:t>
      </w:r>
    </w:p>
    <w:p>
      <w:pPr>
        <w:pStyle w:val="FirstParagraph"/>
      </w:pPr>
      <w:r>
        <w:t xml:space="preserve">Istanbul’s status as a cultural and economic crossroads has created a unique ecosystem for</w:t>
      </w:r>
      <w:r>
        <w:t xml:space="preserve"> </w:t>
      </w:r>
      <w:r>
        <w:rPr>
          <w:bCs/>
          <w:b/>
        </w:rPr>
        <w:t xml:space="preserve">Computer Engineers</w:t>
      </w:r>
      <w:r>
        <w:t xml:space="preserve">. The city is home to the Istanbul Chamber of Commerce, which actively promotes tech entrepreneurship, and it hosts events like the Istanbul Tech Summit, where global trends in computing are discussed. Additionally, the Turkish government’s emphasis on digital transformation—evident in projects like "Turkey 2023 Digital Vision"—has spurred demand for skilled</w:t>
      </w:r>
      <w:r>
        <w:t xml:space="preserve"> </w:t>
      </w:r>
      <w:r>
        <w:rPr>
          <w:bCs/>
          <w:b/>
        </w:rPr>
        <w:t xml:space="preserve">Computer Engineers</w:t>
      </w:r>
      <w:r>
        <w:t xml:space="preserve"> </w:t>
      </w:r>
      <w:r>
        <w:t xml:space="preserve">who can develop solutions aligned with national priorities such as e-government systems and AI-driven healthcare applications.</w:t>
      </w:r>
    </w:p>
    <w:p>
      <w:pPr>
        <w:pStyle w:val="BodyText"/>
      </w:pPr>
      <w:r>
        <w:t xml:space="preserve">However, the challenges faced by</w:t>
      </w:r>
      <w:r>
        <w:t xml:space="preserve"> </w:t>
      </w:r>
      <w:r>
        <w:rPr>
          <w:bCs/>
          <w:b/>
        </w:rPr>
        <w:t xml:space="preserve">Computer Engineers</w:t>
      </w:r>
      <w:r>
        <w:t xml:space="preserve"> </w:t>
      </w:r>
      <w:r>
        <w:t xml:space="preserve">in Istanbul are distinct. The city’s population of over 15 million requires robust IT infrastructure to support urban management, transportation systems, and public services. Moreover, the increasing integration of smart technologies into everyday life necessitates innovation in areas like IoT (Internet of Things) devices, data analytics for urban planning, and energy-efficient computing solutions.</w:t>
      </w:r>
    </w:p>
    <w:bookmarkEnd w:id="22"/>
    <w:bookmarkStart w:id="23" w:name="Xed02caccec5ded13ca4d7f90afcbfbb060142ba"/>
    <w:p>
      <w:pPr>
        <w:pStyle w:val="Heading2"/>
      </w:pPr>
      <w:r>
        <w:t xml:space="preserve">Educational Frameworks and Professional Development</w:t>
      </w:r>
    </w:p>
    <w:p>
      <w:pPr>
        <w:pStyle w:val="FirstParagraph"/>
      </w:pPr>
      <w:r>
        <w:t xml:space="preserve">The academic training of a</w:t>
      </w:r>
      <w:r>
        <w:t xml:space="preserve"> </w:t>
      </w:r>
      <w:r>
        <w:rPr>
          <w:bCs/>
          <w:b/>
        </w:rPr>
        <w:t xml:space="preserve">Computer Engineer</w:t>
      </w:r>
      <w:r>
        <w:t xml:space="preserve"> </w:t>
      </w:r>
      <w:r>
        <w:t xml:space="preserve">in Turkey is typically structured around a five-year bachelor’s degree program at universities accredited by the Turkish Higher Education Council (YÖK). Specialized courses include algorithm design, computer architecture, software engineering, and machine learning. In Istanbul, institutions often collaborate with international partners to offer dual-degree programs or exchange opportunities, enhancing the global competitiveness of graduates.</w:t>
      </w:r>
    </w:p>
    <w:p>
      <w:pPr>
        <w:pStyle w:val="BodyText"/>
      </w:pPr>
      <w:r>
        <w:t xml:space="preserve">Professional development for</w:t>
      </w:r>
      <w:r>
        <w:t xml:space="preserve"> </w:t>
      </w:r>
      <w:r>
        <w:rPr>
          <w:bCs/>
          <w:b/>
        </w:rPr>
        <w:t xml:space="preserve">Computer Engineers</w:t>
      </w:r>
      <w:r>
        <w:t xml:space="preserve"> </w:t>
      </w:r>
      <w:r>
        <w:t xml:space="preserve">in Istanbul is further supported by organizations such as the Turkish Computer Society (TUBİTAK) and local coding bootcamps. These platforms provide certifications in emerging technologies like blockchain, quantum computing, and edge computing—skills critical for addressing future challenges in Turkey’s digital landscape.</w:t>
      </w:r>
    </w:p>
    <w:bookmarkEnd w:id="23"/>
    <w:bookmarkStart w:id="24" w:name="challenges-and-opportunities"/>
    <w:p>
      <w:pPr>
        <w:pStyle w:val="Heading2"/>
      </w:pPr>
      <w:r>
        <w:t xml:space="preserve">Challenges and Opportunities</w:t>
      </w:r>
    </w:p>
    <w:p>
      <w:pPr>
        <w:pStyle w:val="FirstParagraph"/>
      </w:pPr>
      <w:r>
        <w:t xml:space="preserve">Despite the growing opportunities,</w:t>
      </w:r>
      <w:r>
        <w:t xml:space="preserve"> </w:t>
      </w:r>
      <w:r>
        <w:rPr>
          <w:bCs/>
          <w:b/>
        </w:rPr>
        <w:t xml:space="preserve">Computer Engineers</w:t>
      </w:r>
      <w:r>
        <w:t xml:space="preserve"> </w:t>
      </w:r>
      <w:r>
        <w:t xml:space="preserve">in Istanbul face challenges such as a competitive job market, the need to balance innovation with cost-effectiveness, and the pressure to align with global standards while addressing local needs. For instance, developing AI systems that cater to Turkey’s multilingual population or creating cybersecurity frameworks resilient to both state-sponsored and cybercriminal threats requires tailored expertise.</w:t>
      </w:r>
    </w:p>
    <w:p>
      <w:pPr>
        <w:pStyle w:val="BodyText"/>
      </w:pPr>
      <w:r>
        <w:t xml:space="preserve">Opportunities abound in sectors like fintech, where Istanbul-based startups are leveraging blockchain technology for financial inclusion, and in the healthcare sector, where AI-driven diagnostics are being piloted. The city’s thriving startup ecosystem also provides</w:t>
      </w:r>
      <w:r>
        <w:t xml:space="preserve"> </w:t>
      </w:r>
      <w:r>
        <w:rPr>
          <w:bCs/>
          <w:b/>
        </w:rPr>
        <w:t xml:space="preserve">Computer Engineers</w:t>
      </w:r>
      <w:r>
        <w:t xml:space="preserve"> </w:t>
      </w:r>
      <w:r>
        <w:t xml:space="preserve">with the chance to innovate independently or join agile teams working on cutting-edge projects.</w:t>
      </w:r>
    </w:p>
    <w:bookmarkEnd w:id="24"/>
    <w:bookmarkStart w:id="25" w:name="X10785dedc1710cd8246d1312b39338dead288ee"/>
    <w:p>
      <w:pPr>
        <w:pStyle w:val="Heading2"/>
      </w:pPr>
      <w:r>
        <w:t xml:space="preserve">The Future of Computer Engineering in Istanbul</w:t>
      </w:r>
    </w:p>
    <w:p>
      <w:pPr>
        <w:pStyle w:val="FirstParagraph"/>
      </w:pPr>
      <w:r>
        <w:t xml:space="preserve">The future of a</w:t>
      </w:r>
      <w:r>
        <w:t xml:space="preserve"> </w:t>
      </w:r>
      <w:r>
        <w:rPr>
          <w:bCs/>
          <w:b/>
        </w:rPr>
        <w:t xml:space="preserve">Computer Engineer</w:t>
      </w:r>
      <w:r>
        <w:t xml:space="preserve"> </w:t>
      </w:r>
      <w:r>
        <w:t xml:space="preserve">in Turkey Istanbul hinges on their ability to merge technical prowess with interdisciplinary knowledge. As the city continues to evolve into a smart metropolis, the demand for engineers who can integrate computing with fields like urban studies, environmental science, and public policy will rise. Additionally, advancements in AI and automation may redefine traditional roles, requiring</w:t>
      </w:r>
      <w:r>
        <w:t xml:space="preserve"> </w:t>
      </w:r>
      <w:r>
        <w:rPr>
          <w:bCs/>
          <w:b/>
        </w:rPr>
        <w:t xml:space="preserve">Computer Engineers</w:t>
      </w:r>
      <w:r>
        <w:t xml:space="preserve"> </w:t>
      </w:r>
      <w:r>
        <w:t xml:space="preserve">to upskill continuously through online courses or industry certifications.</w:t>
      </w:r>
    </w:p>
    <w:p>
      <w:pPr>
        <w:pStyle w:val="BodyText"/>
      </w:pPr>
      <w:r>
        <w:t xml:space="preserve">In conclusion, the role of a</w:t>
      </w:r>
      <w:r>
        <w:t xml:space="preserve"> </w:t>
      </w:r>
      <w:r>
        <w:rPr>
          <w:bCs/>
          <w:b/>
        </w:rPr>
        <w:t xml:space="preserve">Computer Engineer</w:t>
      </w:r>
      <w:r>
        <w:t xml:space="preserve"> </w:t>
      </w:r>
      <w:r>
        <w:t xml:space="preserve">in Turkey Istanbul is both challenging and rewarding. The city’s unique position as a bridge between East and West, coupled with its commitment to digital innovation, ensures that</w:t>
      </w:r>
      <w:r>
        <w:t xml:space="preserve"> </w:t>
      </w:r>
      <w:r>
        <w:rPr>
          <w:bCs/>
          <w:b/>
        </w:rPr>
        <w:t xml:space="preserve">Computer Engineers</w:t>
      </w:r>
      <w:r>
        <w:t xml:space="preserve"> </w:t>
      </w:r>
      <w:r>
        <w:t xml:space="preserve">here will play a pivotal role in shaping the future of technology not only for Turkey but for the broader global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Turkey Istanbul</dc:title>
  <dc:creator/>
  <dc:language>en</dc:language>
  <cp:keywords/>
  <dcterms:created xsi:type="dcterms:W3CDTF">2026-04-21T18:20:15Z</dcterms:created>
  <dcterms:modified xsi:type="dcterms:W3CDTF">2026-04-21T18:20:15Z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