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8a28269bb1133f71039202432b0484ffac24910"/>
    <w:p>
      <w:pPr>
        <w:pStyle w:val="Heading1"/>
      </w:pPr>
      <w:r>
        <w:t xml:space="preserve">Abstract Academic Document: The Role and Impact of a Computer Engineer in the United States, San Francisco</w:t>
      </w:r>
    </w:p>
    <w:p>
      <w:pPr>
        <w:pStyle w:val="FirstParagraph"/>
      </w:pPr>
      <w:r>
        <w:rPr>
          <w:bCs/>
          <w:b/>
        </w:rPr>
        <w:t xml:space="preserve">Introduction:</w:t>
      </w:r>
      <w:r>
        <w:t xml:space="preserve"> </w:t>
      </w:r>
      <w:r>
        <w:t xml:space="preserve">In the rapidly evolving technological landscape of the 21st century, computer engineering stands as a cornerstone discipline that shapes modern society. This abstract academic document explores the multifaceted role of a Computer Engineer within the vibrant tech ecosystem of</w:t>
      </w:r>
      <w:r>
        <w:t xml:space="preserve"> </w:t>
      </w:r>
      <w:r>
        <w:rPr>
          <w:iCs/>
          <w:i/>
        </w:rPr>
        <w:t xml:space="preserve">United States San Francisco</w:t>
      </w:r>
      <w:r>
        <w:t xml:space="preserve">, a city synonymous with innovation, entrepreneurship, and cutting-edge advancements in computing technologies. As one of the global hubs for technology and research, San Francisco offers unparalleled opportunities for computer engineers to contribute to transformative projects that redefine industries such as artificial intelligence (AI), cybersecurity, software development, and hardware design. This document delves into the academic significance of computer engineering in this region, highlighting its educational foundations, professional demands, and societal impact while emphasizing the unique context of San Francisco.</w:t>
      </w:r>
    </w:p>
    <w:bookmarkStart w:id="20" w:name="X3372bda8a6f07f05b59d091439661879d870e7e"/>
    <w:p>
      <w:pPr>
        <w:pStyle w:val="Heading2"/>
      </w:pPr>
      <w:r>
        <w:t xml:space="preserve">Academic Foundations of Computer Engineering</w:t>
      </w:r>
    </w:p>
    <w:p>
      <w:pPr>
        <w:pStyle w:val="FirstParagraph"/>
      </w:pPr>
      <w:r>
        <w:t xml:space="preserve">A Computer Engineer is a professional who combines principles from electrical engineering and computer science to design, develop, and optimize computing systems. In the academic realm, this discipline is characterized by rigorous coursework in algorithms, data structures, digital logic design, networking protocols, and embedded systems. Universities across</w:t>
      </w:r>
      <w:r>
        <w:t xml:space="preserve"> </w:t>
      </w:r>
      <w:r>
        <w:rPr>
          <w:iCs/>
          <w:i/>
        </w:rPr>
        <w:t xml:space="preserve">United States San Francisco</w:t>
      </w:r>
      <w:r>
        <w:t xml:space="preserve">, such as the University of California at Berkeley (UC Berkeley) and San Francisco State University (SFSU), offer accredited programs that align with global standards while addressing regional technological priorities. These institutions emphasize interdisciplinary learning, ensuring graduates are equipped to tackle challenges in both hardware and software domains.</w:t>
      </w:r>
    </w:p>
    <w:p>
      <w:pPr>
        <w:pStyle w:val="BodyText"/>
      </w:pPr>
      <w:r>
        <w:t xml:space="preserve">Academic curricula in</w:t>
      </w:r>
      <w:r>
        <w:t xml:space="preserve"> </w:t>
      </w:r>
      <w:r>
        <w:rPr>
          <w:iCs/>
          <w:i/>
        </w:rPr>
        <w:t xml:space="preserve">United States San Francisco</w:t>
      </w:r>
      <w:r>
        <w:t xml:space="preserve"> </w:t>
      </w:r>
      <w:r>
        <w:t xml:space="preserve">also reflect the city’s proximity to Silicon Valley, fostering collaborations with industry leaders like Google, Apple, Salesforce, and Uber. Students gain exposure to real-world problems through internships and capstone projects that mirror the innovation-driven culture of the region. Additionally, research initiatives at institutions such as Stanford University (though located in neighboring Palo Alto) often influence curricula in San Francisco, ensuring graduates are proficient in emerging technologies like quantum computing, AI ethics, and sustainable energy systems.</w:t>
      </w:r>
    </w:p>
    <w:bookmarkEnd w:id="20"/>
    <w:bookmarkStart w:id="21" w:name="X1784ad3335e231ce3908f9b31c66a6189f4a6ba"/>
    <w:p>
      <w:pPr>
        <w:pStyle w:val="Heading2"/>
      </w:pPr>
      <w:r>
        <w:t xml:space="preserve">Professional Role of a Computer Engineer in San Francisco</w:t>
      </w:r>
    </w:p>
    <w:p>
      <w:pPr>
        <w:pStyle w:val="FirstParagraph"/>
      </w:pPr>
      <w:r>
        <w:t xml:space="preserve">The role of a Computer Engineer in</w:t>
      </w:r>
      <w:r>
        <w:t xml:space="preserve"> </w:t>
      </w:r>
      <w:r>
        <w:rPr>
          <w:iCs/>
          <w:i/>
        </w:rPr>
        <w:t xml:space="preserve">United States San Francisco</w:t>
      </w:r>
      <w:r>
        <w:t xml:space="preserve"> </w:t>
      </w:r>
      <w:r>
        <w:t xml:space="preserve">extends beyond traditional boundaries. While software engineering dominates the tech sector, hardware design and system integration remain critical for industries such as robotics, autonomous vehicles, and cloud infrastructure. For instance, engineers working with companies like Tesla or Waymo in the Bay Area are tasked with developing scalable systems that integrate AI algorithms with physical hardware to achieve real-world applications.</w:t>
      </w:r>
    </w:p>
    <w:p>
      <w:pPr>
        <w:pStyle w:val="BodyText"/>
      </w:pPr>
      <w:r>
        <w:t xml:space="preserve">In San Francisco’s startup culture, Computer Engineers often serve as multidisciplinary problem-solvers. They may lead teams to develop Minimum Viable Products (MVPs), optimize code for performance and scalability, or design secure APIs for mobile and web applications. The city’s emphasis on innovation also encourages engineers to engage in open-source contributions, hackathons, and collaborative projects that push the boundaries of what is technically feasible.</w:t>
      </w:r>
    </w:p>
    <w:bookmarkEnd w:id="21"/>
    <w:bookmarkStart w:id="22" w:name="X6f1ffd5cb225a7bf480e11981dbb1e9487501a4"/>
    <w:p>
      <w:pPr>
        <w:pStyle w:val="Heading2"/>
      </w:pPr>
      <w:r>
        <w:t xml:space="preserve">Career Opportunities in San Francisco’s Tech Ecosystem</w:t>
      </w:r>
    </w:p>
    <w:p>
      <w:pPr>
        <w:pStyle w:val="FirstParagraph"/>
      </w:pPr>
      <w:r>
        <w:t xml:space="preserve">San Francisco offers a dynamic job market for Computer Engineers due to its concentration of tech firms, research institutions, and venture capital funding. Graduates with advanced degrees (Master’s or PhD) often secure positions in specialized fields such as machine learning engineering, cybersecurity architecture, or embedded systems design. According to recent reports by LinkedIn and Glassdoor, the average salary for a Computer Engineer in San Francisco exceeds $120,000 annually, reflecting the high demand for skilled professionals.</w:t>
      </w:r>
    </w:p>
    <w:p>
      <w:pPr>
        <w:pStyle w:val="BodyText"/>
      </w:pPr>
      <w:r>
        <w:t xml:space="preserve">The city’s proximity to Silicon Valley further amplifies opportunities. Engineers may work on projects ranging from developing next-generation semiconductors at companies like Intel or AMD to designing blockchain-based solutions for financial institutions. Additionally, San Francisco’s focus on social impact technology—such as health informatics and climate modeling—provides engineers with the chance to contribute to socially responsible innovations.</w:t>
      </w:r>
    </w:p>
    <w:bookmarkEnd w:id="22"/>
    <w:bookmarkStart w:id="23" w:name="challenges-and-ethical-considerations"/>
    <w:p>
      <w:pPr>
        <w:pStyle w:val="Heading2"/>
      </w:pPr>
      <w:r>
        <w:t xml:space="preserve">Challenges and Ethical Considerations</w:t>
      </w:r>
    </w:p>
    <w:p>
      <w:pPr>
        <w:pStyle w:val="FirstParagraph"/>
      </w:pPr>
      <w:r>
        <w:t xml:space="preserve">While San Francisco presents numerous opportunities, it also poses challenges for Computer Engineers. The competitive job market requires continuous upskilling through certifications (e.g., AWS Certified Solutions Architect, CISSP) and participation in professional development programs. Moreover, the city’s high cost of living necessitates strategic career planning to ensure long-term financial stability.</w:t>
      </w:r>
    </w:p>
    <w:p>
      <w:pPr>
        <w:pStyle w:val="BodyText"/>
      </w:pPr>
      <w:r>
        <w:t xml:space="preserve">Ethical dilemmas are another critical aspect of the profession in San Francisco. Engineers must navigate issues such as data privacy (e.g., GDPR compliance), algorithmic bias in AI systems, and environmental sustainability in hardware manufacturing. For example, the development of AI-powered surveillance systems has sparked debates about civil liberties, prompting engineers to advocate for transparent and ethical design practices.</w:t>
      </w:r>
    </w:p>
    <w:bookmarkEnd w:id="23"/>
    <w:bookmarkStart w:id="24" w:name="future-trends-and-innovations"/>
    <w:p>
      <w:pPr>
        <w:pStyle w:val="Heading2"/>
      </w:pPr>
      <w:r>
        <w:t xml:space="preserve">Future Trends and Innovations</w:t>
      </w:r>
    </w:p>
    <w:p>
      <w:pPr>
        <w:pStyle w:val="FirstParagraph"/>
      </w:pPr>
      <w:r>
        <w:t xml:space="preserve">The future of computer engineering in</w:t>
      </w:r>
      <w:r>
        <w:t xml:space="preserve"> </w:t>
      </w:r>
      <w:r>
        <w:rPr>
          <w:iCs/>
          <w:i/>
        </w:rPr>
        <w:t xml:space="preserve">United States San Francisco</w:t>
      </w:r>
      <w:r>
        <w:t xml:space="preserve"> </w:t>
      </w:r>
      <w:r>
        <w:t xml:space="preserve">is poised for transformative growth. Emerging technologies like quantum computing, edge computing, and 5G networks are expected to redefine the role of engineers in this region. For instance, researchers at UC Berkeley’s RISELab are pioneering work in distributed systems that could revolutionize cloud infrastructure.</w:t>
      </w:r>
    </w:p>
    <w:p>
      <w:pPr>
        <w:pStyle w:val="BodyText"/>
      </w:pPr>
      <w:r>
        <w:t xml:space="preserve">Additionally, San Francisco’s commitment to sustainability is driving demand for engineers specializing in energy-efficient computing and green data centers. The city’s municipal initiatives, such as the Climate Action Plan 2030, encourage the development of technologies that reduce carbon footprints while maintaining computational efficiency.</w:t>
      </w:r>
    </w:p>
    <w:bookmarkEnd w:id="24"/>
    <w:bookmarkStart w:id="25" w:name="conclusion"/>
    <w:p>
      <w:pPr>
        <w:pStyle w:val="Heading2"/>
      </w:pPr>
      <w:r>
        <w:t xml:space="preserve">Conclusion</w:t>
      </w:r>
    </w:p>
    <w:p>
      <w:pPr>
        <w:pStyle w:val="FirstParagraph"/>
      </w:pPr>
      <w:r>
        <w:t xml:space="preserve">In summary, the role of a Computer Engineer in</w:t>
      </w:r>
      <w:r>
        <w:t xml:space="preserve"> </w:t>
      </w:r>
      <w:r>
        <w:rPr>
          <w:iCs/>
          <w:i/>
        </w:rPr>
        <w:t xml:space="preserve">United States San Francisco</w:t>
      </w:r>
      <w:r>
        <w:t xml:space="preserve"> </w:t>
      </w:r>
      <w:r>
        <w:t xml:space="preserve">is both academically rigorous and professionally dynamic. The city’s unique blend of academic excellence, industrial innovation, and societal responsibility creates an environment where engineers can thrive while addressing global challenges. As technology continues to evolve, the contributions of Computer Engineers in San Francisco will remain pivotal to shaping the future of computing and its impact on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States San Francisco</dc:title>
  <dc:creator/>
  <dc:language>en</dc:language>
  <cp:keywords/>
  <dcterms:created xsi:type="dcterms:W3CDTF">2026-07-20T15:50:15Z</dcterms:created>
  <dcterms:modified xsi:type="dcterms:W3CDTF">2026-07-20T15:50:15Z</dcterms:modified>
</cp:coreProperties>
</file>

<file path=docProps/custom.xml><?xml version="1.0" encoding="utf-8"?>
<Properties xmlns="http://schemas.openxmlformats.org/officeDocument/2006/custom-properties" xmlns:vt="http://schemas.openxmlformats.org/officeDocument/2006/docPropsVTypes"/>
</file>