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0" w:name="X861a2a66720c11a3a92956e63b2a072cfbc8560"/>
    <w:p>
      <w:pPr>
        <w:pStyle w:val="Heading1"/>
      </w:pPr>
      <w:r>
        <w:t xml:space="preserve">Abstract Academic: The Role of a Curriculum Developer in the Context of Education Reform in Senegal, Dakar</w:t>
      </w:r>
    </w:p>
    <w:p>
      <w:pPr>
        <w:pStyle w:val="FirstParagraph"/>
      </w:pPr>
      <w:r>
        <w:t xml:space="preserve">The role of a</w:t>
      </w:r>
      <w:r>
        <w:t xml:space="preserve"> </w:t>
      </w:r>
      <w:r>
        <w:rPr>
          <w:bCs/>
          <w:b/>
        </w:rPr>
        <w:t xml:space="preserve">Curriculum Developer</w:t>
      </w:r>
      <w:r>
        <w:t xml:space="preserve"> </w:t>
      </w:r>
      <w:r>
        <w:t xml:space="preserve">has gained increasing significance in contemporary educational systems, particularly in regions undergoing rapid socio-economic and technological transformation. In the context of</w:t>
      </w:r>
      <w:r>
        <w:t xml:space="preserve"> </w:t>
      </w:r>
      <w:r>
        <w:rPr>
          <w:bCs/>
          <w:b/>
        </w:rPr>
        <w:t xml:space="preserve">Senegal Dakar</w:t>
      </w:r>
      <w:r>
        <w:t xml:space="preserve">, where education is a cornerstone of national development and cultural preservation, the responsibilities of a Curriculum Developer extend beyond traditional pedagogical frameworks. This abstract explores the multifaceted role of a Curriculum Developer within Senegal’s educational landscape, emphasizing their contributions to aligning curricula with local needs, global standards, and the aspirations of a diverse student population in Dakar.</w:t>
      </w:r>
    </w:p>
    <w:p>
      <w:pPr>
        <w:pStyle w:val="BodyText"/>
      </w:pPr>
      <w:r>
        <w:rPr>
          <w:bCs/>
          <w:b/>
        </w:rPr>
        <w:t xml:space="preserve">Curriculum Developers</w:t>
      </w:r>
      <w:r>
        <w:t xml:space="preserve"> </w:t>
      </w:r>
      <w:r>
        <w:t xml:space="preserve">are pivotal figures in shaping educational outcomes by designing programs that reflect evolving societal demands, academic research, and policy directives. In</w:t>
      </w:r>
      <w:r>
        <w:t xml:space="preserve"> </w:t>
      </w:r>
      <w:r>
        <w:rPr>
          <w:bCs/>
          <w:b/>
        </w:rPr>
        <w:t xml:space="preserve">Senegal Dakar</w:t>
      </w:r>
      <w:r>
        <w:t xml:space="preserve">, where the capital city serves as a hub for innovation and cultural exchange, Curriculum Developers must navigate a complex interplay of factors—including historical educational legacies, linguistic diversity (with French as the official language alongside local dialects), and socio-economic disparities—while ensuring curricula are both inclusive and equitable. This role demands not only technical expertise but also cultural sensitivity, strategic collaboration with stakeholders, and an unwavering commitment to equity in education.</w:t>
      </w:r>
    </w:p>
    <w:p>
      <w:pPr>
        <w:pStyle w:val="BodyText"/>
      </w:pPr>
      <w:r>
        <w:t xml:space="preserve">The primary objective of this academic abstract is to highlight the critical functions of a Curriculum Developer in</w:t>
      </w:r>
      <w:r>
        <w:t xml:space="preserve"> </w:t>
      </w:r>
      <w:r>
        <w:rPr>
          <w:bCs/>
          <w:b/>
        </w:rPr>
        <w:t xml:space="preserve">Senegal Dakar</w:t>
      </w:r>
      <w:r>
        <w:t xml:space="preserve">, focusing on three core areas: (1) the alignment of curricula with national educational policies and Sustainable Development Goals (SDGs), (2) the integration of local knowledge and cultural heritage into formal education systems, and (3) the application of innovative pedagogical strategies to address challenges such as teacher training, resource allocation, and student engagement. By examining these dimensions, this document underscores how a Curriculum Developer can act as a bridge between theoretical educational frameworks and their practical implementation in real-world settings.</w:t>
      </w:r>
    </w:p>
    <w:p>
      <w:pPr>
        <w:pStyle w:val="BodyText"/>
      </w:pPr>
      <w:r>
        <w:rPr>
          <w:bCs/>
          <w:b/>
        </w:rPr>
        <w:t xml:space="preserve">Curriculum Developers</w:t>
      </w:r>
      <w:r>
        <w:t xml:space="preserve"> </w:t>
      </w:r>
      <w:r>
        <w:t xml:space="preserve">in</w:t>
      </w:r>
      <w:r>
        <w:t xml:space="preserve"> </w:t>
      </w:r>
      <w:r>
        <w:rPr>
          <w:bCs/>
          <w:b/>
        </w:rPr>
        <w:t xml:space="preserve">Senegal Dakar</w:t>
      </w:r>
      <w:r>
        <w:t xml:space="preserve"> </w:t>
      </w:r>
      <w:r>
        <w:t xml:space="preserve">operate within a dynamic environment shaped by Senegal’s commitment to education reform as outlined in the National Education Plan 2019–2035. This plan emphasizes equitable access to quality education, technological integration, and the promotion of critical thinking and creativity among students. However, translating these aspirations into actionable curricula requires addressing systemic challenges such as inadequate infrastructure, limited access to digital tools in rural areas connected to Dakar, and disparities in teacher training programs. A Curriculum Developer must therefore collaborate with policymakers, educators, community leaders, and international organizations like UNESCO to design adaptable curricula that are both locally relevant and globally competitive.</w:t>
      </w:r>
    </w:p>
    <w:p>
      <w:pPr>
        <w:pStyle w:val="BodyText"/>
      </w:pPr>
      <w:r>
        <w:t xml:space="preserve">One of the most significant responsibilities of a</w:t>
      </w:r>
      <w:r>
        <w:t xml:space="preserve"> </w:t>
      </w:r>
      <w:r>
        <w:rPr>
          <w:bCs/>
          <w:b/>
        </w:rPr>
        <w:t xml:space="preserve">Curriculum Developer</w:t>
      </w:r>
      <w:r>
        <w:t xml:space="preserve"> </w:t>
      </w:r>
      <w:r>
        <w:t xml:space="preserve">in</w:t>
      </w:r>
      <w:r>
        <w:t xml:space="preserve"> </w:t>
      </w:r>
      <w:r>
        <w:rPr>
          <w:bCs/>
          <w:b/>
        </w:rPr>
        <w:t xml:space="preserve">Senegal Dakar</w:t>
      </w:r>
      <w:r>
        <w:t xml:space="preserve"> </w:t>
      </w:r>
      <w:r>
        <w:t xml:space="preserve">is ensuring that educational content reflects the cultural identity and values of Senegalese society. This involves incorporating traditional knowledge systems, oral histories, and indigenous practices into subjects such as history, geography, and environmental science. For example, curricula might integrate lessons on the significance of griots (storytellers) in preserving cultural memory or the ecological importance of local ecosystems like the Saloum Delta. Such efforts not only enrich students’ understanding of their heritage but also foster a sense of pride and belonging, which is crucial for educational motivation.</w:t>
      </w:r>
    </w:p>
    <w:p>
      <w:pPr>
        <w:pStyle w:val="BodyText"/>
      </w:pPr>
      <w:r>
        <w:t xml:space="preserve">Moreover,</w:t>
      </w:r>
      <w:r>
        <w:t xml:space="preserve"> </w:t>
      </w:r>
      <w:r>
        <w:rPr>
          <w:bCs/>
          <w:b/>
        </w:rPr>
        <w:t xml:space="preserve">Curriculum Developers</w:t>
      </w:r>
      <w:r>
        <w:t xml:space="preserve"> </w:t>
      </w:r>
      <w:r>
        <w:t xml:space="preserve">in</w:t>
      </w:r>
      <w:r>
        <w:t xml:space="preserve"> </w:t>
      </w:r>
      <w:r>
        <w:rPr>
          <w:bCs/>
          <w:b/>
        </w:rPr>
        <w:t xml:space="preserve">Senegal Dakar</w:t>
      </w:r>
      <w:r>
        <w:t xml:space="preserve"> </w:t>
      </w:r>
      <w:r>
        <w:t xml:space="preserve">must address the challenge of modernizing education systems to meet the demands of a rapidly evolving job market. This includes integrating skills such as digital literacy, entrepreneurship, and problem-solving into existing curricula. In collaboration with institutions like the University of Cheikh Anta Diop (UCAD) and non-governmental organizations (NGOs), Curriculum Developers can design interdisciplinary modules that prepare students for careers in technology, renewable energy, and sustainable agriculture—sectors vital to Senegal’s economic growth. The development of vocational training programs aligned with industry needs is another critical area where their expertise is indispensable.</w:t>
      </w:r>
    </w:p>
    <w:p>
      <w:pPr>
        <w:pStyle w:val="BodyText"/>
      </w:pPr>
      <w:r>
        <w:t xml:space="preserve">However, the role of a</w:t>
      </w:r>
      <w:r>
        <w:t xml:space="preserve"> </w:t>
      </w:r>
      <w:r>
        <w:rPr>
          <w:bCs/>
          <w:b/>
        </w:rPr>
        <w:t xml:space="preserve">Curriculum Developer</w:t>
      </w:r>
      <w:r>
        <w:t xml:space="preserve"> </w:t>
      </w:r>
      <w:r>
        <w:t xml:space="preserve">is not without obstacles. In</w:t>
      </w:r>
      <w:r>
        <w:t xml:space="preserve"> </w:t>
      </w:r>
      <w:r>
        <w:rPr>
          <w:bCs/>
          <w:b/>
        </w:rPr>
        <w:t xml:space="preserve">Senegal Dakar</w:t>
      </w:r>
      <w:r>
        <w:t xml:space="preserve">, limited funding for educational innovation, resistance to change from traditionalists within the education sector, and logistical challenges in implementing new curricula across diverse regions pose significant hurdles. To overcome these barriers, Curriculum Developers must employ strategies such as stakeholder engagement workshops, pilot programs for curriculum testing, and leveraging technology to create cost-effective learning resources. For instance, open-access digital platforms could be utilized to disseminate updated teaching materials to schools in rural areas connected to Dakar’s urban centers.</w:t>
      </w:r>
    </w:p>
    <w:p>
      <w:pPr>
        <w:pStyle w:val="BodyText"/>
      </w:pPr>
      <w:r>
        <w:t xml:space="preserve">Another key aspect of the</w:t>
      </w:r>
      <w:r>
        <w:t xml:space="preserve"> </w:t>
      </w:r>
      <w:r>
        <w:rPr>
          <w:bCs/>
          <w:b/>
        </w:rPr>
        <w:t xml:space="preserve">Curriculum Developer</w:t>
      </w:r>
      <w:r>
        <w:t xml:space="preserve">’s role is fostering teacher preparedness. In Senegal, where many educators may lack training in modern pedagogical methods, Curriculum Developers must design professional development programs that equip teachers with the skills to effectively implement new curricula. This includes training on inclusive teaching practices, assessment strategies, and the use of technology in classrooms. By prioritizing teacher development alongside curriculum design, Curriculum Developers can ensure that educational reforms are not merely theoretical but are successfully embedded into everyday teaching practices.</w:t>
      </w:r>
    </w:p>
    <w:p>
      <w:pPr>
        <w:pStyle w:val="BodyText"/>
      </w:pPr>
      <w:r>
        <w:t xml:space="preserve">Finally, this abstract emphasizes the importance of collaboration between</w:t>
      </w:r>
      <w:r>
        <w:t xml:space="preserve"> </w:t>
      </w:r>
      <w:r>
        <w:rPr>
          <w:bCs/>
          <w:b/>
        </w:rPr>
        <w:t xml:space="preserve">Curriculum Developers</w:t>
      </w:r>
      <w:r>
        <w:t xml:space="preserve">, policymakers, and communities in</w:t>
      </w:r>
      <w:r>
        <w:t xml:space="preserve"> </w:t>
      </w:r>
      <w:r>
        <w:rPr>
          <w:bCs/>
          <w:b/>
        </w:rPr>
        <w:t xml:space="preserve">Senegal Dakar</w:t>
      </w:r>
      <w:r>
        <w:t xml:space="preserve">. Education is a collective endeavor that requires input from all stakeholders to remain relevant and impactful. By engaging with local communities through participatory approaches—such as town hall meetings or focus groups—Curriculum Developers can ensure that curricula reflect the lived experiences and aspirations of students, teachers, and families alike. This inclusive process is essential for building trust in educational reforms and ensuring their long-term sustainability.</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Senegal Dakar</w:t>
      </w:r>
      <w:r>
        <w:t xml:space="preserve"> </w:t>
      </w:r>
      <w:r>
        <w:t xml:space="preserve">is both complex and transformative. Their work lies at the intersection of cultural preservation, pedagogical innovation, and socio-economic development. By designing curricula that are inclusive, forward-thinking, and responsive to local needs, Curriculum Developers contribute meaningfully to the realization of Senegal’s vision for equitable education. As Dakar continues to evolve as a center of learning and progress in West Africa, the contributions of Curriculum Developers will be instrumental in shaping a future where education empowers individuals and strengthens national identity.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Senegal Dakar</dc:title>
  <dc:creator/>
  <dc:language>en</dc:language>
  <cp:keywords/>
  <dcterms:created xsi:type="dcterms:W3CDTF">2026-07-14T12:21:04Z</dcterms:created>
  <dcterms:modified xsi:type="dcterms:W3CDTF">2026-07-14T12:21:04Z</dcterms:modified>
</cp:coreProperties>
</file>

<file path=docProps/custom.xml><?xml version="1.0" encoding="utf-8"?>
<Properties xmlns="http://schemas.openxmlformats.org/officeDocument/2006/custom-properties" xmlns:vt="http://schemas.openxmlformats.org/officeDocument/2006/docPropsVTypes"/>
</file>