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2e0fdbe04c5e8db70c5e9fe3c290fd688b38105"/>
    <w:p>
      <w:pPr>
        <w:pStyle w:val="Heading1"/>
      </w:pPr>
      <w:r>
        <w:t xml:space="preserve">Abstract Academic Document: The Role of a Customs Officer in Canada Montreal</w:t>
      </w:r>
    </w:p>
    <w:p>
      <w:pPr>
        <w:pStyle w:val="FirstParagraph"/>
      </w:pPr>
      <w:r>
        <w:rPr>
          <w:bCs/>
          <w:b/>
        </w:rPr>
        <w:t xml:space="preserve">Abstract academic:</w:t>
      </w:r>
      <w:r>
        <w:t xml:space="preserve"> </w:t>
      </w:r>
      <w:r>
        <w:t xml:space="preserve">This document provides an in-depth exploration of the critical role played by Customs Officers within the context of international trade and border security, specifically focusing on the city of Montreal, Canada. As one of North America’s most significant economic and logistical hubs, Montreal serves as a vital gateway for goods moving between Canada and its trading partners. The responsibilities, qualifications, challenges, and significance of Customs Officers in this region are examined to highlight their contribution to national security, economic prosperity, and regulatory compliance. This analysis underscores the unique demands of Montreal’s geographic position and its role in global trade networks.</w:t>
      </w:r>
    </w:p>
    <w:bookmarkStart w:id="20" w:name="introduction"/>
    <w:p>
      <w:pPr>
        <w:pStyle w:val="Heading2"/>
      </w:pPr>
      <w:r>
        <w:t xml:space="preserve">1. Introduction</w:t>
      </w:r>
    </w:p>
    <w:p>
      <w:pPr>
        <w:pStyle w:val="FirstParagraph"/>
      </w:pPr>
      <w:r>
        <w:rPr>
          <w:bCs/>
          <w:b/>
        </w:rPr>
        <w:t xml:space="preserve">Customs Officer</w:t>
      </w:r>
      <w:r>
        <w:t xml:space="preserve"> </w:t>
      </w:r>
      <w:r>
        <w:t xml:space="preserve">is a term that encapsulates a multifaceted profession at the intersection of law enforcement, trade regulation, and international diplomacy. In Canada, where the border with the United States constitutes one of the world’s busiest commercial crossings, Customs Officers play a pivotal role in ensuring seamless trade while safeguarding national interests. Nowhere is this role more pronounced than in</w:t>
      </w:r>
      <w:r>
        <w:t xml:space="preserve"> </w:t>
      </w:r>
      <w:r>
        <w:rPr>
          <w:bCs/>
          <w:b/>
        </w:rPr>
        <w:t xml:space="preserve">Canada Montreal</w:t>
      </w:r>
      <w:r>
        <w:t xml:space="preserve">, a city that functions as a key port of entry for both maritime and land-based goods. With its proximity to the U.S., access to the St. Lawrence Seaway, and status as a major economic center, Montreal’s customs infrastructure is integral to Canada’s trade strategy.</w:t>
      </w:r>
    </w:p>
    <w:bookmarkEnd w:id="20"/>
    <w:bookmarkStart w:id="21" w:name="the-role-of-customs-officers-in-montreal"/>
    <w:p>
      <w:pPr>
        <w:pStyle w:val="Heading2"/>
      </w:pPr>
      <w:r>
        <w:t xml:space="preserve">2. The Role of Customs Officers in Montreal</w:t>
      </w:r>
    </w:p>
    <w:p>
      <w:pPr>
        <w:pStyle w:val="FirstParagraph"/>
      </w:pPr>
      <w:r>
        <w:rPr>
          <w:bCs/>
          <w:b/>
        </w:rPr>
        <w:t xml:space="preserve">Customs Officer</w:t>
      </w:r>
      <w:r>
        <w:t xml:space="preserve"> </w:t>
      </w:r>
      <w:r>
        <w:t xml:space="preserve">duties in Montreal are shaped by the city’s unique geographic and economic profile. These officers are responsible for inspecting cargo, verifying compliance with Canadian laws, and ensuring that all imports and exports meet regulatory standards. Their work includes examining goods for prohibited items, assessing duties and taxes, and facilitating the movement of legitimate trade. In Montreal, this involves managing the flow of goods through the Port of Montreal (the largest inland port in North America) as well as border checkpoints near key highways such as Highway 15 and 40.</w:t>
      </w:r>
    </w:p>
    <w:p>
      <w:pPr>
        <w:pStyle w:val="BodyText"/>
      </w:pPr>
      <w:r>
        <w:t xml:space="preserve">Montreal’s customs officers also play a critical role in combating smuggling, counterfeit goods, and illicit trafficking. The city’s proximity to international airports like Montréal–Trudeau International Airport further expands the scope of their responsibilities, requiring them to monitor air freight and passenger luggage for compliance with Canadian regulations. Their expertise is essential in maintaining the integrity of Canada’s trade systems while addressing emerging threats such as cyber-enabled smuggling or environmental violations.</w:t>
      </w:r>
    </w:p>
    <w:bookmarkEnd w:id="21"/>
    <w:bookmarkStart w:id="22" w:name="qualifications-and-training"/>
    <w:p>
      <w:pPr>
        <w:pStyle w:val="Heading2"/>
      </w:pPr>
      <w:r>
        <w:t xml:space="preserve">3. Qualifications and Training</w:t>
      </w:r>
    </w:p>
    <w:p>
      <w:pPr>
        <w:pStyle w:val="FirstParagraph"/>
      </w:pPr>
      <w:r>
        <w:t xml:space="preserve">Becoming a</w:t>
      </w:r>
      <w:r>
        <w:t xml:space="preserve"> </w:t>
      </w:r>
      <w:r>
        <w:rPr>
          <w:bCs/>
          <w:b/>
        </w:rPr>
        <w:t xml:space="preserve">Customs Officer</w:t>
      </w:r>
      <w:r>
        <w:t xml:space="preserve"> </w:t>
      </w:r>
      <w:r>
        <w:t xml:space="preserve">in Montreal requires rigorous education, training, and a commitment to public service. Candidates must first obtain a degree in criminal justice, law enforcement, or a related field. However, the Canada Border Services Agency (CBSA), which oversees customs operations across the country—including in</w:t>
      </w:r>
      <w:r>
        <w:t xml:space="preserve"> </w:t>
      </w:r>
      <w:r>
        <w:rPr>
          <w:bCs/>
          <w:b/>
        </w:rPr>
        <w:t xml:space="preserve">Canada Montreal</w:t>
      </w:r>
      <w:r>
        <w:t xml:space="preserve">—often recruits from diverse backgrounds and provides specialized training to new officers.</w:t>
      </w:r>
    </w:p>
    <w:p>
      <w:pPr>
        <w:pStyle w:val="BodyText"/>
      </w:pPr>
      <w:r>
        <w:t xml:space="preserve">The CBSA’s training program for Customs Officers in Montreal includes coursework on international trade laws, customs procedures, and border security protocols. Trainees also undergo practical exercises at the city’s major ports of entry to develop skills in inspecting goods, operating advanced screening technologies (such as X-ray machines and drug-sniffing dogs), and responding to high-pressure scenarios. Fluency in both English and French is a mandatory requirement for officers working in Montreal, reflecting the city’s bilingual character.</w:t>
      </w:r>
    </w:p>
    <w:bookmarkEnd w:id="22"/>
    <w:bookmarkStart w:id="23" w:name="X2df1afcfa1c2060b5df32beef9e987f7aeb6841"/>
    <w:p>
      <w:pPr>
        <w:pStyle w:val="Heading2"/>
      </w:pPr>
      <w:r>
        <w:t xml:space="preserve">4. Economic Significance of Customs Officers in Montreal</w:t>
      </w:r>
    </w:p>
    <w:p>
      <w:pPr>
        <w:pStyle w:val="FirstParagraph"/>
      </w:pPr>
      <w:r>
        <w:t xml:space="preserve">The economic vitality of</w:t>
      </w:r>
      <w:r>
        <w:t xml:space="preserve"> </w:t>
      </w:r>
      <w:r>
        <w:rPr>
          <w:bCs/>
          <w:b/>
        </w:rPr>
        <w:t xml:space="preserve">Canada Montreal</w:t>
      </w:r>
      <w:r>
        <w:t xml:space="preserve"> </w:t>
      </w:r>
      <w:r>
        <w:t xml:space="preserve">is deeply intertwined with the work of its Customs Officers. As a hub for international trade, the region handles billions of dollars worth of goods annually, including manufactured products, agricultural exports, and technology imports. Efficient customs operations ensure that these goods reach their destinations without unnecessary delays or disruptions to supply chains.</w:t>
      </w:r>
    </w:p>
    <w:p>
      <w:pPr>
        <w:pStyle w:val="BodyText"/>
      </w:pPr>
      <w:r>
        <w:t xml:space="preserve">Customs Officers in Montreal also contribute to the city’s reputation as a center for innovation and logistics. By enforcing regulatory standards while promoting trade facilitation measures (such as pre-clearance programs and digital documentation), they help attract foreign investment and support local industries. For example, Montreal’s aerospace sector benefits from streamlined customs processes that allow components to be imported swiftly, enabling companies like Bombardier to maintain competitive global operations.</w:t>
      </w:r>
    </w:p>
    <w:bookmarkEnd w:id="23"/>
    <w:bookmarkStart w:id="24" w:name="X7d663de3d52efc06d925742f4765674c1d245c0"/>
    <w:p>
      <w:pPr>
        <w:pStyle w:val="Heading2"/>
      </w:pPr>
      <w:r>
        <w:t xml:space="preserve">5. Challenges Facing Customs Officers in Montreal</w:t>
      </w:r>
    </w:p>
    <w:p>
      <w:pPr>
        <w:pStyle w:val="FirstParagraph"/>
      </w:pPr>
      <w:r>
        <w:t xml:space="preserve">Despite their critical role, Customs Officers in Montreal face significant challenges. The city’s high volume of trade and travel places immense pressure on officers to process goods and passengers efficiently while maintaining rigorous security standards. Additionally, the evolving nature of global commerce—marked by the rise of e-commerce and complex supply chains—requires officers to adapt continuously to new technologies and regulatory frameworks.</w:t>
      </w:r>
    </w:p>
    <w:p>
      <w:pPr>
        <w:pStyle w:val="BodyText"/>
      </w:pPr>
      <w:r>
        <w:t xml:space="preserve">Another challenge is addressing cross-border tensions. As Montreal straddles a border with the United States, Customs Officers must navigate differences in trade policies and cultural expectations. This includes managing disputes over tariffs, resolving issues related to non-compliance, and fostering collaboration between Canadian and U.S. authorities to combat shared threats such as terrorism or organized crime.</w:t>
      </w:r>
    </w:p>
    <w:bookmarkEnd w:id="24"/>
    <w:bookmarkStart w:id="25" w:name="future-prospects-and-conclusion"/>
    <w:p>
      <w:pPr>
        <w:pStyle w:val="Heading2"/>
      </w:pPr>
      <w:r>
        <w:t xml:space="preserve">6. Future Prospects and Conclusion</w:t>
      </w:r>
    </w:p>
    <w:p>
      <w:pPr>
        <w:pStyle w:val="FirstParagraph"/>
      </w:pPr>
      <w:r>
        <w:t xml:space="preserve">The role of a</w:t>
      </w:r>
      <w:r>
        <w:t xml:space="preserve"> </w:t>
      </w:r>
      <w:r>
        <w:rPr>
          <w:bCs/>
          <w:b/>
        </w:rPr>
        <w:t xml:space="preserve">Customs Officer</w:t>
      </w:r>
      <w:r>
        <w:t xml:space="preserve"> </w:t>
      </w:r>
      <w:r>
        <w:t xml:space="preserve">in</w:t>
      </w:r>
      <w:r>
        <w:t xml:space="preserve"> </w:t>
      </w:r>
      <w:r>
        <w:rPr>
          <w:bCs/>
          <w:b/>
        </w:rPr>
        <w:t xml:space="preserve">Canada Montreal</w:t>
      </w:r>
      <w:r>
        <w:t xml:space="preserve"> </w:t>
      </w:r>
      <w:r>
        <w:t xml:space="preserve">will remain indispensable as global trade continues to expand and evolve. Advances in automation, such as the use of AI-driven customs screening systems, may reduce some administrative burdens but will also demand new technical skills from officers. Moreover, the increasing focus on sustainability and environmental compliance presents opportunities for Customs Officers to contribute to Canada’s green economy by enforcing regulations on carbon emissions and hazardous materials.</w:t>
      </w:r>
    </w:p>
    <w:p>
      <w:pPr>
        <w:pStyle w:val="BodyText"/>
      </w:pPr>
      <w:r>
        <w:t xml:space="preserve">In conclusion, this abstract academic document underscores the vital contributions of Customs Officers in Montreal, where their work directly impacts trade efficiency, national security, and economic growth. As a city at the heart of North America’s trade networks, Montreal relies on its Customs Officers to balance the demands of globalization with the need for stringent border control. Their role is a testament to the complexity and importance of customs operations in a rapidly changing world.</w:t>
      </w:r>
    </w:p>
    <w:p>
      <w:pPr>
        <w:pStyle w:val="BodyText"/>
      </w:pPr>
      <w:r>
        <w:rPr>
          <w:bCs/>
          <w:b/>
        </w:rPr>
        <w:t xml:space="preserve">Keywords:</w:t>
      </w:r>
      <w:r>
        <w:t xml:space="preserve"> </w:t>
      </w:r>
      <w:r>
        <w:t xml:space="preserve">Customs Officer, Canada Montreal, international trade, border security, regulatory compliance.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Canada Montreal</dc:title>
  <dc:creator/>
  <dc:language>en</dc:language>
  <cp:keywords/>
  <dcterms:created xsi:type="dcterms:W3CDTF">2026-07-21T00:21:33Z</dcterms:created>
  <dcterms:modified xsi:type="dcterms:W3CDTF">2026-07-21T00:21:33Z</dcterms:modified>
</cp:coreProperties>
</file>

<file path=docProps/custom.xml><?xml version="1.0" encoding="utf-8"?>
<Properties xmlns="http://schemas.openxmlformats.org/officeDocument/2006/custom-properties" xmlns:vt="http://schemas.openxmlformats.org/officeDocument/2006/docPropsVTypes"/>
</file>