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b4b356d33c02e03ebaa565a2232634dd9e0cf3a"/>
    <w:p>
      <w:pPr>
        <w:pStyle w:val="Heading1"/>
      </w:pPr>
      <w:r>
        <w:t xml:space="preserve">Abstract Academic Document: Customs Officer in DR Congo Kinshasa</w:t>
      </w:r>
    </w:p>
    <w:p>
      <w:pPr>
        <w:pStyle w:val="FirstParagraph"/>
      </w:pPr>
      <w:r>
        <w:rPr>
          <w:bCs/>
          <w:b/>
        </w:rPr>
        <w:t xml:space="preserve">Introduction:</w:t>
      </w:r>
    </w:p>
    <w:p>
      <w:pPr>
        <w:pStyle w:val="BodyText"/>
      </w:pPr>
      <w:r>
        <w:t xml:space="preserve">The role of the Customs Officer is pivotal in regulating international trade and ensuring the compliance of goods crossing borders. In the context of the Democratic Republic of Congo (DR Congo), particularly in its capital city, Kinshasa, this role carries additional significance due to the nation's strategic location, economic challenges, and complex socio-political environment. This academic abstract explores the multifaceted responsibilities of Customs Officers in DR Congo Kinshasa, examining their contributions to national revenue generation, trade facilitation, and border security. It further analyzes the challenges faced by these officers within a jurisdiction marked by infrastructural limitations, corruption risks, and fluctuating political dynamics.</w:t>
      </w:r>
    </w:p>
    <w:p>
      <w:pPr>
        <w:pStyle w:val="BodyText"/>
      </w:pPr>
      <w:r>
        <w:rPr>
          <w:bCs/>
          <w:b/>
        </w:rPr>
        <w:t xml:space="preserve">Role of the Customs Officer:</w:t>
      </w:r>
    </w:p>
    <w:p>
      <w:pPr>
        <w:pStyle w:val="BodyText"/>
      </w:pPr>
      <w:r>
        <w:t xml:space="preserve">A Customs Officer is a public official tasked with enforcing customs laws, inspecting goods for compliance with regulations, collecting duties and taxes, and preventing smuggling or illegal trafficking. In DR Congo Kinshasa, this role is critical for managing the flow of goods through one of Africa’s most densely populated urban centers. The city serves as a major hub for regional trade routes connecting Central Africa to neighboring countries such as Tanzania, Zambia, Rwanda, and Angola. Customs Officers in Kinshasa are responsible for ensuring that imports and exports adhere to both Congolese legislation and international trade agreements.</w:t>
      </w:r>
    </w:p>
    <w:p>
      <w:pPr>
        <w:pStyle w:val="BodyText"/>
      </w:pPr>
      <w:r>
        <w:t xml:space="preserve">Key duties include verifying import/export documentation, assessing tariffs, inspecting cargo for contraband or prohibited items (e.g., weapons, narcotics), and collaborating with law enforcement agencies to combat transnational crime. Additionally, Customs Officers in DR Congo Kinshasa often operate within a framework of limited resources and high administrative burdens. They must navigate complex bureaucratic procedures while maintaining transparency in a country where corruption remains a persistent issue.</w:t>
      </w:r>
    </w:p>
    <w:p>
      <w:pPr>
        <w:pStyle w:val="BodyText"/>
      </w:pPr>
      <w:r>
        <w:rPr>
          <w:bCs/>
          <w:b/>
        </w:rPr>
        <w:t xml:space="preserve">Challenges Faced by Customs Officers in DR Congo Kinshasa:</w:t>
      </w:r>
    </w:p>
    <w:p>
      <w:pPr>
        <w:pStyle w:val="BodyText"/>
      </w:pPr>
      <w:r>
        <w:t xml:space="preserve">Despite their critical role, Customs Officers in DR Congo Kinshasa encounter numerous challenges that hinder their effectiveness. These include inadequate infrastructure, such as outdated ports and airports; insufficient staffing and training; bureaucratic inefficiencies leading to prolonged clearance times for goods; and systemic corruption within the customs administration. For instance, the Port of Matadi (a key entry point for goods entering DR Congo) often experiences delays due to overcrowding, lack of modern equipment, and a shortage of skilled personnel.</w:t>
      </w:r>
    </w:p>
    <w:p>
      <w:pPr>
        <w:pStyle w:val="BodyText"/>
      </w:pPr>
      <w:r>
        <w:t xml:space="preserve">Moreover, political instability in DR Congo has historically disrupted customs operations. Frequent changes in leadership within the Ministry of Finance and the National Customs Authority have led to inconsistent policy enforcement. Corruption further exacerbates these issues, as some officials may demand bribes for expedited processing or overlook violations of customs regulations.</w:t>
      </w:r>
    </w:p>
    <w:p>
      <w:pPr>
        <w:pStyle w:val="BodyText"/>
      </w:pPr>
      <w:r>
        <w:rPr>
          <w:bCs/>
          <w:b/>
        </w:rPr>
        <w:t xml:space="preserve">Impact on Economic Development and Trade:</w:t>
      </w:r>
    </w:p>
    <w:p>
      <w:pPr>
        <w:pStyle w:val="BodyText"/>
      </w:pPr>
      <w:r>
        <w:t xml:space="preserve">The performance of Customs Officers directly influences DR Congo’s economic development. Inefficient customs operations in Kinshasa can lead to increased trade costs, reduced competitiveness for local industries, and a decline in foreign direct investment. Conversely, streamlined processes facilitated by competent and ethical Customs Officers can boost trade volumes, enhance regional integration, and contribute to national revenue generation.</w:t>
      </w:r>
    </w:p>
    <w:p>
      <w:pPr>
        <w:pStyle w:val="BodyText"/>
      </w:pPr>
      <w:r>
        <w:t xml:space="preserve">For example, the implementation of digital customs systems (e.g., electronic data interchange platforms) could reduce processing times for goods entering or exiting Kinshasa. However, the adoption of such technologies requires significant investment in infrastructure and training. Additionally, reducing corruption within customs ranks would improve public trust in the institution and align DR Congo with global trade standards.</w:t>
      </w:r>
    </w:p>
    <w:p>
      <w:pPr>
        <w:pStyle w:val="BodyText"/>
      </w:pPr>
      <w:r>
        <w:rPr>
          <w:bCs/>
          <w:b/>
        </w:rPr>
        <w:t xml:space="preserve">Recommendations for Improvement:</w:t>
      </w:r>
    </w:p>
    <w:p>
      <w:pPr>
        <w:pStyle w:val="BodyText"/>
      </w:pPr>
      <w:r>
        <w:t xml:space="preserve">To address these challenges, several measures could be implemented to strengthen the effectiveness of Customs Officers in DR Congo Kinshasa. First, the government should prioritize modernizing customs infrastructure through partnerships with international organizations and private sector stakeholders. This includes upgrading port facilities, installing automated cargo scanning systems, and expanding digital platforms for customs clearance.</w:t>
      </w:r>
    </w:p>
    <w:p>
      <w:pPr>
        <w:pStyle w:val="BodyText"/>
      </w:pPr>
      <w:r>
        <w:t xml:space="preserve">Second, comprehensive training programs must be established to enhance the technical and ethical standards of Customs Officers. These programs should focus on combating corruption, improving inter-agency collaboration, and ensuring compliance with international trade laws (e.g., World Trade Organization agreements). Third, anti-corruption initiatives must be strengthened through stricter oversight mechanisms, whistleblower protections for staff, and transparency in revenue allocation.</w:t>
      </w:r>
    </w:p>
    <w:p>
      <w:pPr>
        <w:pStyle w:val="BodyText"/>
      </w:pPr>
      <w:r>
        <w:rPr>
          <w:bCs/>
          <w:b/>
        </w:rPr>
        <w:t xml:space="preserve">Conclusion:</w:t>
      </w:r>
    </w:p>
    <w:p>
      <w:pPr>
        <w:pStyle w:val="BodyText"/>
      </w:pPr>
      <w:r>
        <w:t xml:space="preserve">In conclusion, Customs Officers in DR Congo Kinshasa play a vital role in safeguarding the nation’s economic interests and ensuring the smooth flow of international trade. However, their effectiveness is constrained by systemic challenges that require urgent attention from policymakers, stakeholders, and international partners. By investing in infrastructure modernization, capacity building, and anti-corruption measures, DR Congo can empower its Customs Officers to perform their duties more efficiently. This would not only bolster the country’s trade potential but also contribute to long-term economic stability and regional cooperation.</w:t>
      </w:r>
    </w:p>
    <w:p>
      <w:pPr>
        <w:pStyle w:val="BodyText"/>
      </w:pPr>
      <w:r>
        <w:rPr>
          <w:bCs/>
          <w:b/>
        </w:rPr>
        <w:t xml:space="preserve">Keywords:</w:t>
      </w:r>
      <w:r>
        <w:t xml:space="preserve"> </w:t>
      </w:r>
      <w:r>
        <w:t xml:space="preserve">Abstract academic, Customs Officer, DR Congo Kinshasa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DR Congo Kinshasa</dc:title>
  <dc:creator/>
  <cp:keywords/>
  <dcterms:created xsi:type="dcterms:W3CDTF">2026-07-20T06:29:14Z</dcterms:created>
  <dcterms:modified xsi:type="dcterms:W3CDTF">2026-07-20T06:29:14Z</dcterms:modified>
</cp:coreProperties>
</file>

<file path=docProps/custom.xml><?xml version="1.0" encoding="utf-8"?>
<Properties xmlns="http://schemas.openxmlformats.org/officeDocument/2006/custom-properties" xmlns:vt="http://schemas.openxmlformats.org/officeDocument/2006/docPropsVTypes"/>
</file>