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2d53896868acfb0824cc0b3caf68ed1580e4a5f"/>
    <w:p>
      <w:pPr>
        <w:pStyle w:val="Heading1"/>
      </w:pPr>
      <w:r>
        <w:t xml:space="preserve">Abstract Academic Document: The Role and Challenges of a Customs Officer in Israel, Jerusalem</w:t>
      </w:r>
    </w:p>
    <w:p>
      <w:pPr>
        <w:pStyle w:val="FirstParagraph"/>
      </w:pPr>
      <w:r>
        <w:rPr>
          <w:bCs/>
          <w:b/>
        </w:rPr>
        <w:t xml:space="preserve">Abstract:</w:t>
      </w:r>
    </w:p>
    <w:p>
      <w:pPr>
        <w:pStyle w:val="BodyText"/>
      </w:pPr>
      <w:r>
        <w:t xml:space="preserve">In the complex geopolitical landscape of</w:t>
      </w:r>
      <w:r>
        <w:t xml:space="preserve"> </w:t>
      </w:r>
      <w:r>
        <w:rPr>
          <w:bCs/>
          <w:b/>
        </w:rPr>
        <w:t xml:space="preserve">Israel Jerusalem</w:t>
      </w:r>
      <w:r>
        <w:t xml:space="preserve">, the role of a</w:t>
      </w:r>
      <w:r>
        <w:t xml:space="preserve"> </w:t>
      </w:r>
      <w:r>
        <w:rPr>
          <w:bCs/>
          <w:b/>
        </w:rPr>
        <w:t xml:space="preserve">Customs Officer</w:t>
      </w:r>
      <w:r>
        <w:t xml:space="preserve"> </w:t>
      </w:r>
      <w:r>
        <w:t xml:space="preserve">transcends conventional border control and regulatory enforcement. This academic document explores the multifaceted responsibilities, challenges, and significance of</w:t>
      </w:r>
      <w:r>
        <w:t xml:space="preserve"> </w:t>
      </w:r>
      <w:r>
        <w:rPr>
          <w:bCs/>
          <w:b/>
        </w:rPr>
        <w:t xml:space="preserve">Customs Officers</w:t>
      </w:r>
      <w:r>
        <w:t xml:space="preserve"> </w:t>
      </w:r>
      <w:r>
        <w:t xml:space="preserve">operating in this historically and politically sensitive city. As a global crossroads of trade, culture, and religious heritage, Jerusalem presents unique demands on its customs personnel. This analysis delves into the institutional frameworks governing customs operations in</w:t>
      </w:r>
      <w:r>
        <w:t xml:space="preserve"> </w:t>
      </w:r>
      <w:r>
        <w:rPr>
          <w:bCs/>
          <w:b/>
        </w:rPr>
        <w:t xml:space="preserve">Israel Jerusalem</w:t>
      </w:r>
      <w:r>
        <w:t xml:space="preserve">, the specialized training required for</w:t>
      </w:r>
      <w:r>
        <w:t xml:space="preserve"> </w:t>
      </w:r>
      <w:r>
        <w:rPr>
          <w:bCs/>
          <w:b/>
        </w:rPr>
        <w:t xml:space="preserve">Customs Officers</w:t>
      </w:r>
      <w:r>
        <w:t xml:space="preserve">, and the socio-political dynamics that shape their daily work.</w:t>
      </w:r>
    </w:p>
    <w:p>
      <w:pPr>
        <w:pStyle w:val="BodyText"/>
      </w:pPr>
      <w:r>
        <w:rPr>
          <w:bCs/>
          <w:b/>
        </w:rPr>
        <w:t xml:space="preserve">1. Introduction</w:t>
      </w:r>
    </w:p>
    <w:p>
      <w:pPr>
        <w:pStyle w:val="BodyText"/>
      </w:pPr>
      <w:r>
        <w:t xml:space="preserve">The city of</w:t>
      </w:r>
      <w:r>
        <w:t xml:space="preserve"> </w:t>
      </w:r>
      <w:r>
        <w:rPr>
          <w:bCs/>
          <w:b/>
        </w:rPr>
        <w:t xml:space="preserve">Jerusalem, Israel</w:t>
      </w:r>
      <w:r>
        <w:t xml:space="preserve">, revered as a nexus of Judaism, Christianity, and Islam, is not only a spiritual center but also a critical hub for international trade and tourism. This dual role positions</w:t>
      </w:r>
      <w:r>
        <w:t xml:space="preserve"> </w:t>
      </w:r>
      <w:r>
        <w:rPr>
          <w:bCs/>
          <w:b/>
        </w:rPr>
        <w:t xml:space="preserve">Customs Officers</w:t>
      </w:r>
      <w:r>
        <w:t xml:space="preserve"> </w:t>
      </w:r>
      <w:r>
        <w:t xml:space="preserve">in</w:t>
      </w:r>
      <w:r>
        <w:t xml:space="preserve"> </w:t>
      </w:r>
      <w:r>
        <w:rPr>
          <w:bCs/>
          <w:b/>
        </w:rPr>
        <w:t xml:space="preserve">Israel Jerusalem</w:t>
      </w:r>
      <w:r>
        <w:t xml:space="preserve"> </w:t>
      </w:r>
      <w:r>
        <w:t xml:space="preserve">at the intersection of security enforcement and cultural diplomacy. As global connectivity intensifies, the need for vigilant yet nuanced customs practices becomes paramount, particularly in a city where historical tensions often intersect with modern economic activities. The following sections dissect the responsibilities of</w:t>
      </w:r>
      <w:r>
        <w:t xml:space="preserve"> </w:t>
      </w:r>
      <w:r>
        <w:rPr>
          <w:bCs/>
          <w:b/>
        </w:rPr>
        <w:t xml:space="preserve">Customs Officers</w:t>
      </w:r>
      <w:r>
        <w:t xml:space="preserve">, their training, and the challenges they face in this unique environment.</w:t>
      </w:r>
    </w:p>
    <w:p>
      <w:pPr>
        <w:pStyle w:val="BodyText"/>
      </w:pPr>
      <w:r>
        <w:rPr>
          <w:bCs/>
          <w:b/>
        </w:rPr>
        <w:t xml:space="preserve">2. The Role of a Customs Officer in Israel Jerusalem</w:t>
      </w:r>
    </w:p>
    <w:p>
      <w:pPr>
        <w:pStyle w:val="BodyText"/>
      </w:pPr>
      <w:r>
        <w:t xml:space="preserve">The primary mandate of a</w:t>
      </w:r>
      <w:r>
        <w:t xml:space="preserve"> </w:t>
      </w:r>
      <w:r>
        <w:rPr>
          <w:bCs/>
          <w:b/>
        </w:rPr>
        <w:t xml:space="preserve">Customs Officer</w:t>
      </w:r>
      <w:r>
        <w:t xml:space="preserve"> </w:t>
      </w:r>
      <w:r>
        <w:t xml:space="preserve">in</w:t>
      </w:r>
      <w:r>
        <w:t xml:space="preserve"> </w:t>
      </w:r>
      <w:r>
        <w:rPr>
          <w:bCs/>
          <w:b/>
        </w:rPr>
        <w:t xml:space="preserve">Israel Jerusalem</w:t>
      </w:r>
      <w:r>
        <w:t xml:space="preserve"> </w:t>
      </w:r>
      <w:r>
        <w:t xml:space="preserve">encompasses inspecting goods, enforcing customs regulations, and ensuring compliance with both national and international trade laws. However, their duties extend beyond procedural tasks to include safeguarding the city’s historical sites from illicit activities. For instance,</w:t>
      </w:r>
      <w:r>
        <w:t xml:space="preserve"> </w:t>
      </w:r>
      <w:r>
        <w:rPr>
          <w:bCs/>
          <w:b/>
        </w:rPr>
        <w:t xml:space="preserve">Customs Officers</w:t>
      </w:r>
      <w:r>
        <w:t xml:space="preserve"> </w:t>
      </w:r>
      <w:r>
        <w:t xml:space="preserve">must scrutinize items such as antiquities or religious artifacts transported through the city’s borders, balancing conservation efforts with legal protocols.</w:t>
      </w:r>
    </w:p>
    <w:p>
      <w:pPr>
        <w:pStyle w:val="BodyText"/>
      </w:pPr>
      <w:r>
        <w:t xml:space="preserve">In addition to inspecting commercial cargo at Ben Gurion Airport and other ports of entry,</w:t>
      </w:r>
      <w:r>
        <w:t xml:space="preserve"> </w:t>
      </w:r>
      <w:r>
        <w:rPr>
          <w:bCs/>
          <w:b/>
        </w:rPr>
        <w:t xml:space="preserve">Customs Officers</w:t>
      </w:r>
      <w:r>
        <w:t xml:space="preserve"> </w:t>
      </w:r>
      <w:r>
        <w:t xml:space="preserve">in</w:t>
      </w:r>
      <w:r>
        <w:t xml:space="preserve"> </w:t>
      </w:r>
      <w:r>
        <w:rPr>
          <w:bCs/>
          <w:b/>
        </w:rPr>
        <w:t xml:space="preserve">Israel Jerusalem</w:t>
      </w:r>
      <w:r>
        <w:t xml:space="preserve"> </w:t>
      </w:r>
      <w:r>
        <w:t xml:space="preserve">also monitor passenger luggage for prohibited items. The city’s status as a pilgrimage site necessitates heightened awareness of cultural sensitivities. Officers must navigate the delicate task of enforcing regulations without alienating visitors or local residents who may view customs procedures through the lens of religious or historical significance.</w:t>
      </w:r>
    </w:p>
    <w:p>
      <w:pPr>
        <w:pStyle w:val="BodyText"/>
      </w:pPr>
      <w:r>
        <w:t xml:space="preserve">Moreover,</w:t>
      </w:r>
      <w:r>
        <w:t xml:space="preserve"> </w:t>
      </w:r>
      <w:r>
        <w:rPr>
          <w:bCs/>
          <w:b/>
        </w:rPr>
        <w:t xml:space="preserve">Customs Officers</w:t>
      </w:r>
      <w:r>
        <w:t xml:space="preserve"> </w:t>
      </w:r>
      <w:r>
        <w:t xml:space="preserve">in</w:t>
      </w:r>
      <w:r>
        <w:t xml:space="preserve"> </w:t>
      </w:r>
      <w:r>
        <w:rPr>
          <w:bCs/>
          <w:b/>
        </w:rPr>
        <w:t xml:space="preserve">Israel Jerusalem</w:t>
      </w:r>
      <w:r>
        <w:t xml:space="preserve"> </w:t>
      </w:r>
      <w:r>
        <w:t xml:space="preserve">play a pivotal role in combating smuggling and terrorism. The region’s political instability has led to increased scrutiny of goods entering from neighboring territories, requiring officers to employ advanced technologies and intelligence networks to detect threats. This dual responsibility—ensuring trade efficiency while safeguarding national security—demands exceptional adaptability.</w:t>
      </w:r>
    </w:p>
    <w:p>
      <w:pPr>
        <w:pStyle w:val="BodyText"/>
      </w:pPr>
      <w:r>
        <w:rPr>
          <w:bCs/>
          <w:b/>
        </w:rPr>
        <w:t xml:space="preserve">3. Challenges Faced by Customs Officers in Israel Jerusalem</w:t>
      </w:r>
    </w:p>
    <w:p>
      <w:pPr>
        <w:pStyle w:val="BodyText"/>
      </w:pPr>
      <w:r>
        <w:t xml:space="preserve">The work environment for</w:t>
      </w:r>
      <w:r>
        <w:t xml:space="preserve"> </w:t>
      </w:r>
      <w:r>
        <w:rPr>
          <w:bCs/>
          <w:b/>
        </w:rPr>
        <w:t xml:space="preserve">Customs Officers</w:t>
      </w:r>
      <w:r>
        <w:t xml:space="preserve"> </w:t>
      </w:r>
      <w:r>
        <w:t xml:space="preserve">in</w:t>
      </w:r>
      <w:r>
        <w:t xml:space="preserve"> </w:t>
      </w:r>
      <w:r>
        <w:rPr>
          <w:bCs/>
          <w:b/>
        </w:rPr>
        <w:t xml:space="preserve">Israel Jerusalem</w:t>
      </w:r>
      <w:r>
        <w:t xml:space="preserve"> </w:t>
      </w:r>
      <w:r>
        <w:t xml:space="preserve">is marked by unique challenges stemming from the city’s geopolitical position. The border disputes between Israelis and Palestinians, compounded by the annexation of East Jerusalem, create a volatile backdrop for customs operations. Officers must navigate complex legal frameworks that vary depending on the origin or destination of goods, often requiring real-time collaboration with diplomatic and intelligence agencies.</w:t>
      </w:r>
    </w:p>
    <w:p>
      <w:pPr>
        <w:pStyle w:val="BodyText"/>
      </w:pPr>
      <w:r>
        <w:t xml:space="preserve">Another challenge is the high volume of tourists visiting</w:t>
      </w:r>
      <w:r>
        <w:t xml:space="preserve"> </w:t>
      </w:r>
      <w:r>
        <w:rPr>
          <w:bCs/>
          <w:b/>
        </w:rPr>
        <w:t xml:space="preserve">Jerusalem</w:t>
      </w:r>
      <w:r>
        <w:t xml:space="preserve">, which strains customs infrastructure. In 2023 alone, over 1.5 million visitors entered through Ben Gurion Airport, necessitating streamlined yet secure screening processes.</w:t>
      </w:r>
      <w:r>
        <w:t xml:space="preserve"> </w:t>
      </w:r>
      <w:r>
        <w:rPr>
          <w:bCs/>
          <w:b/>
        </w:rPr>
        <w:t xml:space="preserve">Customs Officers</w:t>
      </w:r>
      <w:r>
        <w:t xml:space="preserve"> </w:t>
      </w:r>
      <w:r>
        <w:t xml:space="preserve">must balance efficiency with thoroughness to prevent bottlenecks while maintaining vigilance against smuggling or contraband.</w:t>
      </w:r>
    </w:p>
    <w:p>
      <w:pPr>
        <w:pStyle w:val="BodyText"/>
      </w:pPr>
      <w:r>
        <w:t xml:space="preserve">Cultural and religious dynamics further complicate operations. For example, the importation of items like religious relics or sacred texts requires careful handling to respect local traditions. A misstep in protocol could inadvertently offend communities or undermine diplomatic relations. This underscores the need for</w:t>
      </w:r>
      <w:r>
        <w:t xml:space="preserve"> </w:t>
      </w:r>
      <w:r>
        <w:rPr>
          <w:bCs/>
          <w:b/>
        </w:rPr>
        <w:t xml:space="preserve">Customs Officers</w:t>
      </w:r>
      <w:r>
        <w:t xml:space="preserve"> </w:t>
      </w:r>
      <w:r>
        <w:t xml:space="preserve">to undergo extensive cultural competence training specific to</w:t>
      </w:r>
      <w:r>
        <w:t xml:space="preserve"> </w:t>
      </w:r>
      <w:r>
        <w:rPr>
          <w:bCs/>
          <w:b/>
        </w:rPr>
        <w:t xml:space="preserve">Israel Jerusalem</w:t>
      </w:r>
      <w:r>
        <w:t xml:space="preserve">.</w:t>
      </w:r>
    </w:p>
    <w:p>
      <w:pPr>
        <w:pStyle w:val="BodyText"/>
      </w:pPr>
      <w:r>
        <w:rPr>
          <w:bCs/>
          <w:b/>
        </w:rPr>
        <w:t xml:space="preserve">4. Training and Professional Development of Customs Officers in Israel Jerusalem</w:t>
      </w:r>
    </w:p>
    <w:p>
      <w:pPr>
        <w:pStyle w:val="BodyText"/>
      </w:pPr>
      <w:r>
        <w:t xml:space="preserve">To address these challenges, the Israeli Ministry of Finance’s Customs Authority has implemented rigorous training programs tailored to</w:t>
      </w:r>
      <w:r>
        <w:t xml:space="preserve"> </w:t>
      </w:r>
      <w:r>
        <w:rPr>
          <w:bCs/>
          <w:b/>
        </w:rPr>
        <w:t xml:space="preserve">Israel Jerusalem</w:t>
      </w:r>
      <w:r>
        <w:t xml:space="preserve">. Officers undergo instruction in international trade laws, security threat assessment, and cross-cultural communication. Specialized modules focus on the city’s historical context, including its role as a UNESCO World Heritage Site and its significance to religious groups.</w:t>
      </w:r>
    </w:p>
    <w:p>
      <w:pPr>
        <w:pStyle w:val="BodyText"/>
      </w:pPr>
      <w:r>
        <w:t xml:space="preserve">Training also emphasizes technological proficiency.</w:t>
      </w:r>
      <w:r>
        <w:t xml:space="preserve"> </w:t>
      </w:r>
      <w:r>
        <w:rPr>
          <w:bCs/>
          <w:b/>
        </w:rPr>
        <w:t xml:space="preserve">Customs Officers</w:t>
      </w:r>
      <w:r>
        <w:t xml:space="preserve"> </w:t>
      </w:r>
      <w:r>
        <w:t xml:space="preserve">in</w:t>
      </w:r>
      <w:r>
        <w:t xml:space="preserve"> </w:t>
      </w:r>
      <w:r>
        <w:rPr>
          <w:bCs/>
          <w:b/>
        </w:rPr>
        <w:t xml:space="preserve">Israel Jerusalem</w:t>
      </w:r>
      <w:r>
        <w:t xml:space="preserve"> </w:t>
      </w:r>
      <w:r>
        <w:t xml:space="preserve">utilize AI-driven systems for risk assessment, biometric identification for travelers, and blockchain technology to track high-value goods. These tools enhance accuracy while reducing human error in a high-stakes environment.</w:t>
      </w:r>
    </w:p>
    <w:p>
      <w:pPr>
        <w:pStyle w:val="BodyText"/>
      </w:pPr>
      <w:r>
        <w:t xml:space="preserve">Ethical training is another cornerstone of preparation. Officers must grapple with moral dilemmas, such as enforcing strict regulations against religious minorities or prioritizing security over economic efficiency. Role-playing scenarios and case studies specific to</w:t>
      </w:r>
      <w:r>
        <w:t xml:space="preserve"> </w:t>
      </w:r>
      <w:r>
        <w:rPr>
          <w:bCs/>
          <w:b/>
        </w:rPr>
        <w:t xml:space="preserve">Jerusalem</w:t>
      </w:r>
      <w:r>
        <w:t xml:space="preserve"> </w:t>
      </w:r>
      <w:r>
        <w:t xml:space="preserve">help officers develop the judgment required for such decisions.</w:t>
      </w:r>
    </w:p>
    <w:p>
      <w:pPr>
        <w:pStyle w:val="BodyText"/>
      </w:pPr>
      <w:r>
        <w:rPr>
          <w:bCs/>
          <w:b/>
        </w:rPr>
        <w:t xml:space="preserve">5. Conclusion</w:t>
      </w:r>
    </w:p>
    <w:p>
      <w:pPr>
        <w:pStyle w:val="BodyText"/>
      </w:pPr>
      <w:r>
        <w:t xml:space="preserve">In conclusion, the role of a</w:t>
      </w:r>
      <w:r>
        <w:t xml:space="preserve"> </w:t>
      </w:r>
      <w:r>
        <w:rPr>
          <w:bCs/>
          <w:b/>
        </w:rPr>
        <w:t xml:space="preserve">Customs Officer</w:t>
      </w:r>
      <w:r>
        <w:t xml:space="preserve"> </w:t>
      </w:r>
      <w:r>
        <w:t xml:space="preserve">in</w:t>
      </w:r>
      <w:r>
        <w:t xml:space="preserve"> </w:t>
      </w:r>
      <w:r>
        <w:rPr>
          <w:bCs/>
          <w:b/>
        </w:rPr>
        <w:t xml:space="preserve">Israel Jerusalem</w:t>
      </w:r>
      <w:r>
        <w:t xml:space="preserve"> </w:t>
      </w:r>
      <w:r>
        <w:t xml:space="preserve">is both vital and complex. As a city where history, religion, and geopolitics converge, their responsibilities extend far beyond standard customs procedures to encompass cultural preservation, security enforcement, and diplomatic sensitivity. The challenges they face—from managing tourism traffic to navigating political tensions—highlight the need for continuous innovation in training and technology.</w:t>
      </w:r>
    </w:p>
    <w:p>
      <w:pPr>
        <w:pStyle w:val="BodyText"/>
      </w:pPr>
      <w:r>
        <w:t xml:space="preserve">The</w:t>
      </w:r>
      <w:r>
        <w:t xml:space="preserve"> </w:t>
      </w:r>
      <w:r>
        <w:rPr>
          <w:bCs/>
          <w:b/>
        </w:rPr>
        <w:t xml:space="preserve">Customs Officers</w:t>
      </w:r>
      <w:r>
        <w:t xml:space="preserve"> </w:t>
      </w:r>
      <w:r>
        <w:t xml:space="preserve">of</w:t>
      </w:r>
      <w:r>
        <w:t xml:space="preserve"> </w:t>
      </w:r>
      <w:r>
        <w:rPr>
          <w:bCs/>
          <w:b/>
        </w:rPr>
        <w:t xml:space="preserve">Israel Jerusalem</w:t>
      </w:r>
      <w:r>
        <w:t xml:space="preserve"> </w:t>
      </w:r>
      <w:r>
        <w:t xml:space="preserve">stand as guardians of a city’s heritage while facilitating its economic vitality. Their work exemplifies the delicate balance between security, commerce, and respect for the past—a balance that defines their critical role in this unique and ever-evolving environment.</w:t>
      </w:r>
    </w:p>
    <w:p>
      <w:pPr>
        <w:pStyle w:val="BodyText"/>
      </w:pPr>
      <w:r>
        <w:rPr>
          <w:iCs/>
          <w:i/>
        </w:rPr>
        <w:t xml:space="preserve">This academic abstract underscores the indispensable contributions of</w:t>
      </w:r>
      <w:r>
        <w:rPr>
          <w:iCs/>
          <w:i/>
        </w:rPr>
        <w:t xml:space="preserve"> </w:t>
      </w:r>
      <w:r>
        <w:rPr>
          <w:bCs/>
          <w:b/>
          <w:iCs/>
          <w:i/>
        </w:rPr>
        <w:t xml:space="preserve">Customs Officers</w:t>
      </w:r>
      <w:r>
        <w:rPr>
          <w:iCs/>
          <w:i/>
        </w:rPr>
        <w:t xml:space="preserve"> </w:t>
      </w:r>
      <w:r>
        <w:rPr>
          <w:iCs/>
          <w:i/>
        </w:rPr>
        <w:t xml:space="preserve">in</w:t>
      </w:r>
      <w:r>
        <w:rPr>
          <w:iCs/>
          <w:i/>
        </w:rPr>
        <w:t xml:space="preserve"> </w:t>
      </w:r>
      <w:r>
        <w:rPr>
          <w:bCs/>
          <w:b/>
          <w:iCs/>
          <w:i/>
        </w:rPr>
        <w:t xml:space="preserve">Israel Jerusalem</w:t>
      </w:r>
      <w:r>
        <w:rPr>
          <w:iCs/>
          <w:i/>
        </w:rPr>
        <w:t xml:space="preserve">, emphasizing their adaptability, professionalism, and commitment to serving a city of global significance.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2026-07-20T22:12:57Z</dcterms:created>
  <dcterms:modified xsi:type="dcterms:W3CDTF">2026-07-20T22:12:57Z</dcterms:modified>
</cp:coreProperties>
</file>

<file path=docProps/custom.xml><?xml version="1.0" encoding="utf-8"?>
<Properties xmlns="http://schemas.openxmlformats.org/officeDocument/2006/custom-properties" xmlns:vt="http://schemas.openxmlformats.org/officeDocument/2006/docPropsVTypes"/>
</file>