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fd6d1689bee2e86e1dffd5fd3ecd532947fb667"/>
    <w:p>
      <w:pPr>
        <w:pStyle w:val="Heading1"/>
      </w:pPr>
      <w:r>
        <w:t xml:space="preserve">Abstract Academic Document: The Role of a Customs Officer in the United States, Los Angeles</w:t>
      </w:r>
    </w:p>
    <w:p>
      <w:pPr>
        <w:pStyle w:val="FirstParagraph"/>
      </w:pPr>
      <w:r>
        <w:rPr>
          <w:bCs/>
          <w:b/>
        </w:rPr>
        <w:t xml:space="preserve">Introduction:</w:t>
      </w:r>
    </w:p>
    <w:p>
      <w:pPr>
        <w:pStyle w:val="BodyText"/>
      </w:pPr>
      <w:r>
        <w:t xml:space="preserve">The role of a Customs Officer within the framework of the United States, particularly in Los Angeles, represents a critical intersection of national security, international trade facilitation, and regulatory enforcement. As one of the most economically dynamic regions in North America, Los Angeles serves as a global hub for commerce and immigration. The Customs Officer is tasked with ensuring compliance with U.S. customs laws while facilitating the seamless movement of goods and travelers through one of the world’s busiest ports of entry—the Port of Los Angeles. This abstract academic document explores the multifaceted responsibilities, challenges, and significance of Customs Officers operating in this unique geographical and socio-economic context.</w:t>
      </w:r>
    </w:p>
    <w:bookmarkStart w:id="20" w:name="X21af4b1e1b07b5468fceab618787a1dffe7abae"/>
    <w:p>
      <w:pPr>
        <w:pStyle w:val="Heading2"/>
      </w:pPr>
      <w:r>
        <w:t xml:space="preserve">Customs Officer: Definition and Core Responsibilities</w:t>
      </w:r>
    </w:p>
    <w:p>
      <w:pPr>
        <w:pStyle w:val="FirstParagraph"/>
      </w:pPr>
      <w:r>
        <w:t xml:space="preserve">A Customs Officer is a federal law enforcement agent employed by the U.S. Customs and Border Protection (CBP) agency. These officers are responsible for inspecting goods, individuals, and transportation vehicles entering or exiting the United States to ensure adherence to customs regulations, prevent smuggling of contraband, and safeguard national security. In Los Angeles, where over 70% of U.S.-Mexico trade passes through the region (U.S. Department of Commerce), Customs Officers play a pivotal role in managing a vast volume of international cargo and travelers daily.</w:t>
      </w:r>
    </w:p>
    <w:p>
      <w:pPr>
        <w:pStyle w:val="BodyText"/>
      </w:pPr>
      <w:r>
        <w:t xml:space="preserve">Key responsibilities include:</w:t>
      </w:r>
    </w:p>
    <w:p>
      <w:pPr>
        <w:numPr>
          <w:ilvl w:val="0"/>
          <w:numId w:val="1001"/>
        </w:numPr>
        <w:pStyle w:val="Compact"/>
      </w:pPr>
      <w:r>
        <w:rPr>
          <w:bCs/>
          <w:b/>
        </w:rPr>
        <w:t xml:space="preserve">Inspection and Verification:</w:t>
      </w:r>
      <w:r>
        <w:t xml:space="preserve"> </w:t>
      </w:r>
      <w:r>
        <w:t xml:space="preserve">Examining manifests, documentation, and physical cargo to confirm compliance with U.S. import/export laws.</w:t>
      </w:r>
    </w:p>
    <w:p>
      <w:pPr>
        <w:numPr>
          <w:ilvl w:val="0"/>
          <w:numId w:val="1001"/>
        </w:numPr>
        <w:pStyle w:val="Compact"/>
      </w:pPr>
      <w:r>
        <w:rPr>
          <w:bCs/>
          <w:b/>
        </w:rPr>
        <w:t xml:space="preserve">Safety and Security Screening:</w:t>
      </w:r>
      <w:r>
        <w:t xml:space="preserve"> </w:t>
      </w:r>
      <w:r>
        <w:t xml:space="preserve">Utilizing advanced technology (e.g., X-ray scanners, canine units) to detect hazardous materials or prohibited items such as narcotics, firearms, or counterfeit goods.</w:t>
      </w:r>
    </w:p>
    <w:p>
      <w:pPr>
        <w:numPr>
          <w:ilvl w:val="0"/>
          <w:numId w:val="1001"/>
        </w:numPr>
        <w:pStyle w:val="Compact"/>
      </w:pPr>
      <w:r>
        <w:rPr>
          <w:bCs/>
          <w:b/>
        </w:rPr>
        <w:t xml:space="preserve">Immigration Enforcement:</w:t>
      </w:r>
      <w:r>
        <w:t xml:space="preserve"> </w:t>
      </w:r>
      <w:r>
        <w:t xml:space="preserve">Verifying the legal status of travelers and ensuring adherence to visa requirements for international visitors.</w:t>
      </w:r>
    </w:p>
    <w:p>
      <w:pPr>
        <w:numPr>
          <w:ilvl w:val="0"/>
          <w:numId w:val="1001"/>
        </w:numPr>
        <w:pStyle w:val="Compact"/>
      </w:pPr>
      <w:r>
        <w:rPr>
          <w:bCs/>
          <w:b/>
        </w:rPr>
        <w:t xml:space="preserve">Tariff Collection and Revenue Generation:</w:t>
      </w:r>
      <w:r>
        <w:t xml:space="preserve"> </w:t>
      </w:r>
      <w:r>
        <w:t xml:space="preserve">Assessing duties and taxes on imported goods to fund federal programs.</w:t>
      </w:r>
    </w:p>
    <w:bookmarkEnd w:id="20"/>
    <w:bookmarkStart w:id="21" w:name="X739b4b5a0b3ba8091e911c87b230e17d38b6667"/>
    <w:p>
      <w:pPr>
        <w:pStyle w:val="Heading2"/>
      </w:pPr>
      <w:r>
        <w:t xml:space="preserve">The Unique Context of United States Los Angeles</w:t>
      </w:r>
    </w:p>
    <w:p>
      <w:pPr>
        <w:pStyle w:val="FirstParagraph"/>
      </w:pPr>
      <w:r>
        <w:t xml:space="preserve">Los Angeles, located in Southern California, is a nexus for global trade. The Port of Los Angeles (Port LA) alone handles over 15 million containers annually, making it the largest container port in the United States and one of the top ten busiest ports globally (World Port Source). This immense volume necessitates a highly specialized and efficient Customs Officer workforce to manage logistical challenges while maintaining strict adherence to security protocols.</w:t>
      </w:r>
    </w:p>
    <w:p>
      <w:pPr>
        <w:pStyle w:val="BodyText"/>
      </w:pPr>
      <w:r>
        <w:t xml:space="preserve">The region’s proximity to Mexico, along with its status as a gateway for Pacific trade routes, introduces unique challenges. Customs Officers in Los Angeles must navigate complex regulatory frameworks related to cross-border commerce, including the enforcement of the U.S.-Mexico-Canada Agreement (USMCA). Additionally, the city’s diverse population and cultural dynamics require officers to engage in multilingual communication and cultural competence when dealing with international travelers and businesses.</w:t>
      </w:r>
    </w:p>
    <w:bookmarkEnd w:id="21"/>
    <w:bookmarkStart w:id="22" w:name="X03b38ec34d772520bb7c2b3a9470fbbb537301f"/>
    <w:p>
      <w:pPr>
        <w:pStyle w:val="Heading2"/>
      </w:pPr>
      <w:r>
        <w:t xml:space="preserve">Challenges Faced by Customs Officers in Los Angeles</w:t>
      </w:r>
    </w:p>
    <w:p>
      <w:pPr>
        <w:pStyle w:val="FirstParagraph"/>
      </w:pPr>
      <w:r>
        <w:t xml:space="preserve">Operating within the United States Los Angeles presents a unique set of challenges for Customs Officers, including:</w:t>
      </w:r>
    </w:p>
    <w:p>
      <w:pPr>
        <w:numPr>
          <w:ilvl w:val="0"/>
          <w:numId w:val="1002"/>
        </w:numPr>
        <w:pStyle w:val="Compact"/>
      </w:pPr>
      <w:r>
        <w:rPr>
          <w:bCs/>
          <w:b/>
        </w:rPr>
        <w:t xml:space="preserve">Volumetric Pressure:</w:t>
      </w:r>
      <w:r>
        <w:t xml:space="preserve"> </w:t>
      </w:r>
      <w:r>
        <w:t xml:space="preserve">The sheer volume of cargo and travelers passing through the Port of Los Angeles demands high efficiency in inspections without compromising security. Delays can result in economic losses for businesses reliant on timely imports.</w:t>
      </w:r>
    </w:p>
    <w:p>
      <w:pPr>
        <w:numPr>
          <w:ilvl w:val="0"/>
          <w:numId w:val="1002"/>
        </w:numPr>
        <w:pStyle w:val="Compact"/>
      </w:pPr>
      <w:r>
        <w:rPr>
          <w:bCs/>
          <w:b/>
        </w:rPr>
        <w:t xml:space="preserve">Emerging Threats:</w:t>
      </w:r>
      <w:r>
        <w:t xml:space="preserve"> </w:t>
      </w:r>
      <w:r>
        <w:t xml:space="preserve">Customs Officers must remain vigilant against evolving threats such as cyber-enabled smuggling, human trafficking, and the importation of counterfeit goods that undermine legitimate trade.</w:t>
      </w:r>
    </w:p>
    <w:p>
      <w:pPr>
        <w:numPr>
          <w:ilvl w:val="0"/>
          <w:numId w:val="1002"/>
        </w:numPr>
        <w:pStyle w:val="Compact"/>
      </w:pPr>
      <w:r>
        <w:rPr>
          <w:bCs/>
          <w:b/>
        </w:rPr>
        <w:t xml:space="preserve">Technological Integration:</w:t>
      </w:r>
      <w:r>
        <w:t xml:space="preserve"> </w:t>
      </w:r>
      <w:r>
        <w:t xml:space="preserve">While advanced technology enhances detection capabilities, its implementation requires ongoing training and adaptation. Officers must balance manual inspections with automated systems to avoid over-reliance on technology.</w:t>
      </w:r>
    </w:p>
    <w:p>
      <w:pPr>
        <w:numPr>
          <w:ilvl w:val="0"/>
          <w:numId w:val="1002"/>
        </w:numPr>
        <w:pStyle w:val="Compact"/>
      </w:pPr>
      <w:r>
        <w:rPr>
          <w:bCs/>
          <w:b/>
        </w:rPr>
        <w:t xml:space="preserve">Cultural and Linguistic Diversity:</w:t>
      </w:r>
      <w:r>
        <w:t xml:space="preserve"> </w:t>
      </w:r>
      <w:r>
        <w:t xml:space="preserve">The multicultural makeup of Los Angeles necessitates officers who can communicate effectively in multiple languages (e.g., Spanish, Mandarin) and understand cultural nuances to build trust with diverse communities.</w:t>
      </w:r>
    </w:p>
    <w:bookmarkEnd w:id="22"/>
    <w:bookmarkStart w:id="23" w:name="Xf90c160d92d994274ff98254525595b45b8f3f7"/>
    <w:p>
      <w:pPr>
        <w:pStyle w:val="Heading2"/>
      </w:pPr>
      <w:r>
        <w:t xml:space="preserve">The Role of Customs Officers in Economic Security</w:t>
      </w:r>
    </w:p>
    <w:p>
      <w:pPr>
        <w:pStyle w:val="FirstParagraph"/>
      </w:pPr>
      <w:r>
        <w:t xml:space="preserve">Beyond security, Customs Officers contribute significantly to the economic vitality of Los Angeles. By ensuring that goods are imported legally and efficiently, they support local businesses, manufacturers, and consumers. For instance, the automotive industry in Southern California relies heavily on timely imports of parts from Asia and Mexico. Delays or disruptions caused by non-compliance could lead to production halts and job losses.</w:t>
      </w:r>
    </w:p>
    <w:p>
      <w:pPr>
        <w:pStyle w:val="BodyText"/>
      </w:pPr>
      <w:r>
        <w:t xml:space="preserve">Additionally, Customs Officers help protect domestic industries from unfair trade practices through anti-dumping measures and intellectual property enforcement. In Los Angeles, where innovation drives the economy (e.g., tech startups, entertainment), safeguarding proprietary knowledge is critical to maintaining competitive advantage.</w:t>
      </w:r>
    </w:p>
    <w:bookmarkEnd w:id="23"/>
    <w:bookmarkStart w:id="24" w:name="training-and-professional-development"/>
    <w:p>
      <w:pPr>
        <w:pStyle w:val="Heading2"/>
      </w:pPr>
      <w:r>
        <w:t xml:space="preserve">Training and Professional Development</w:t>
      </w:r>
    </w:p>
    <w:p>
      <w:pPr>
        <w:pStyle w:val="FirstParagraph"/>
      </w:pPr>
      <w:r>
        <w:t xml:space="preserve">To address these challenges, Customs Officers in the United States Los Angeles undergo rigorous training through CBP’s Academy at the Federal Law Enforcement Training Center (FLETC). This includes coursework on customs laws, border security procedures, and practical exercises in inspection techniques. Continuous professional development is also emphasized to keep officers updated on emerging threats and technological advancements.</w:t>
      </w:r>
    </w:p>
    <w:p>
      <w:pPr>
        <w:pStyle w:val="BodyText"/>
      </w:pPr>
      <w:r>
        <w:t xml:space="preserve">Specialized training programs focus on areas such as:</w:t>
      </w:r>
    </w:p>
    <w:p>
      <w:pPr>
        <w:numPr>
          <w:ilvl w:val="0"/>
          <w:numId w:val="1003"/>
        </w:numPr>
        <w:pStyle w:val="Compact"/>
      </w:pPr>
      <w:r>
        <w:rPr>
          <w:bCs/>
          <w:b/>
        </w:rPr>
        <w:t xml:space="preserve">Cybersecurity:</w:t>
      </w:r>
      <w:r>
        <w:t xml:space="preserve"> </w:t>
      </w:r>
      <w:r>
        <w:t xml:space="preserve">Understanding digital threats in the context of electronic manifests and data breaches.</w:t>
      </w:r>
    </w:p>
    <w:p>
      <w:pPr>
        <w:numPr>
          <w:ilvl w:val="0"/>
          <w:numId w:val="1003"/>
        </w:numPr>
        <w:pStyle w:val="Compact"/>
      </w:pPr>
      <w:r>
        <w:rPr>
          <w:bCs/>
          <w:b/>
        </w:rPr>
        <w:t xml:space="preserve">Cultural Competency:</w:t>
      </w:r>
      <w:r>
        <w:t xml:space="preserve"> </w:t>
      </w:r>
      <w:r>
        <w:t xml:space="preserve">Building skills to interact respectfully and effectively with international travelers and traders.</w:t>
      </w:r>
    </w:p>
    <w:p>
      <w:pPr>
        <w:numPr>
          <w:ilvl w:val="0"/>
          <w:numId w:val="1003"/>
        </w:numPr>
        <w:pStyle w:val="Compact"/>
      </w:pPr>
      <w:r>
        <w:rPr>
          <w:bCs/>
          <w:b/>
        </w:rPr>
        <w:t xml:space="preserve">Trafficking Awareness:</w:t>
      </w:r>
      <w:r>
        <w:t xml:space="preserve"> </w:t>
      </w:r>
      <w:r>
        <w:t xml:space="preserve">Recognizing signs of human trafficking, drug smuggling, and other illicit activities at ports of entry.</w:t>
      </w:r>
    </w:p>
    <w:bookmarkEnd w:id="24"/>
    <w:bookmarkStart w:id="25" w:name="conclusion"/>
    <w:p>
      <w:pPr>
        <w:pStyle w:val="Heading2"/>
      </w:pPr>
      <w:r>
        <w:t xml:space="preserve">Conclusion</w:t>
      </w:r>
    </w:p>
    <w:p>
      <w:pPr>
        <w:pStyle w:val="FirstParagraph"/>
      </w:pPr>
      <w:r>
        <w:t xml:space="preserve">In summary, the role of a Customs Officer in the United States Los Angeles is indispensable to both national security and economic prosperity. As one of the most strategically significant locations in global trade, Los Angeles demands a workforce that is not only highly trained but also adaptable to rapidly changing challenges. Through their work, Customs Officers ensure that the region remains a beacon for legitimate commerce while mitigating risks posed by smuggling, terrorism, and regulatory non-compliance. Their contributions underscore the intricate balance between security and efficiency required to sustain Los Angeles’ position as a global economic powerhouse.</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United States Los Angeles</dc:title>
  <dc:creator/>
  <dc:language>en</dc:language>
  <cp:keywords/>
  <dcterms:created xsi:type="dcterms:W3CDTF">2026-07-23T20:14:58Z</dcterms:created>
  <dcterms:modified xsi:type="dcterms:W3CDTF">2026-07-23T20:14:58Z</dcterms:modified>
</cp:coreProperties>
</file>

<file path=docProps/custom.xml><?xml version="1.0" encoding="utf-8"?>
<Properties xmlns="http://schemas.openxmlformats.org/officeDocument/2006/custom-properties" xmlns:vt="http://schemas.openxmlformats.org/officeDocument/2006/docPropsVTypes"/>
</file>