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654c877dba8d2849987ede1b118e1443febd362"/>
    <w:p>
      <w:pPr>
        <w:pStyle w:val="Heading1"/>
      </w:pPr>
      <w:r>
        <w:t xml:space="preserve">Abstract Academic Document: The Role of a Data Scientist in the Context of Egypt, Cairo</w:t>
      </w:r>
    </w:p>
    <w:p>
      <w:pPr>
        <w:pStyle w:val="FirstParagraph"/>
      </w:pPr>
      <w:r>
        <w:rPr>
          <w:bCs/>
          <w:b/>
        </w:rPr>
        <w:t xml:space="preserve">Abstract academic:</w:t>
      </w:r>
      <w:r>
        <w:t xml:space="preserve"> </w:t>
      </w:r>
      <w:r>
        <w:t xml:space="preserve">This document provides an in-depth exploration of the role, challenges, and opportunities associated with the profession of</w:t>
      </w:r>
      <w:r>
        <w:t xml:space="preserve"> </w:t>
      </w:r>
      <w:r>
        <w:rPr>
          <w:bCs/>
          <w:b/>
        </w:rPr>
        <w:t xml:space="preserve">Data Scientist</w:t>
      </w:r>
      <w:r>
        <w:t xml:space="preserve"> </w:t>
      </w:r>
      <w:r>
        <w:t xml:space="preserve">in</w:t>
      </w:r>
      <w:r>
        <w:t xml:space="preserve"> </w:t>
      </w:r>
      <w:r>
        <w:rPr>
          <w:bCs/>
          <w:b/>
        </w:rPr>
        <w:t xml:space="preserve">Egypt Cairo</w:t>
      </w:r>
      <w:r>
        <w:t xml:space="preserve">. As Egypt continues its digital transformation and Cairo emerges as a regional hub for technology and innovation, the demand for skilled data professionals has surged. This abstract academic examines how Data Scientists contribute to economic development, industry growth, and societal progress in Cairo. It also addresses the unique socio-economic landscape of Egypt and the specific challenges faced by Data Scientists operating within this context. By integrating insights from academic research, industry trends, and policy frameworks, this document highlights the critical importance of cultivating a robust ecosystem for data science in Egypt Cairo.</w:t>
      </w:r>
    </w:p>
    <w:bookmarkStart w:id="20" w:name="Xd3f872997e6a3146bd37a7f259a65d7a33289fa"/>
    <w:p>
      <w:pPr>
        <w:pStyle w:val="Heading2"/>
      </w:pPr>
      <w:r>
        <w:t xml:space="preserve">1. Introduction: The Rise of Data Science in Egypt Cairo</w:t>
      </w:r>
    </w:p>
    <w:p>
      <w:pPr>
        <w:pStyle w:val="FirstParagraph"/>
      </w:pPr>
      <w:r>
        <w:t xml:space="preserve">The field of</w:t>
      </w:r>
      <w:r>
        <w:t xml:space="preserve"> </w:t>
      </w:r>
      <w:r>
        <w:rPr>
          <w:bCs/>
          <w:b/>
        </w:rPr>
        <w:t xml:space="preserve">Data Scientist</w:t>
      </w:r>
      <w:r>
        <w:t xml:space="preserve"> </w:t>
      </w:r>
      <w:r>
        <w:t xml:space="preserve">has experienced exponential growth globally over the past decade, driven by advancements in artificial intelligence, machine learning, and big data analytics. In</w:t>
      </w:r>
      <w:r>
        <w:t xml:space="preserve"> </w:t>
      </w:r>
      <w:r>
        <w:rPr>
          <w:bCs/>
          <w:b/>
        </w:rPr>
        <w:t xml:space="preserve">Egypt Cairo</w:t>
      </w:r>
      <w:r>
        <w:t xml:space="preserve">, this trend has been amplified by the nation’s strategic investments in technology infrastructure and its aspirations to become a regional leader in digital innovation. As one of Africa’s most populous cities and a cultural capital of the Arab world, Cairo serves as a nexus for academic institutions, startups, and multinational corporations. The role of</w:t>
      </w:r>
      <w:r>
        <w:t xml:space="preserve"> </w:t>
      </w:r>
      <w:r>
        <w:rPr>
          <w:bCs/>
          <w:b/>
        </w:rPr>
        <w:t xml:space="preserve">Data Scientist</w:t>
      </w:r>
      <w:r>
        <w:t xml:space="preserve"> </w:t>
      </w:r>
      <w:r>
        <w:t xml:space="preserve">is increasingly vital in this dynamic environment, where data-driven decision-making is reshaping industries ranging from finance to healthcare.</w:t>
      </w:r>
    </w:p>
    <w:p>
      <w:pPr>
        <w:pStyle w:val="BodyText"/>
      </w:pPr>
      <w:r>
        <w:t xml:space="preserve">Egypt’s Vision 2030 initiative has underscored the importance of technology as a catalyst for economic diversification. In this context,</w:t>
      </w:r>
      <w:r>
        <w:t xml:space="preserve"> </w:t>
      </w:r>
      <w:r>
        <w:rPr>
          <w:bCs/>
          <w:b/>
        </w:rPr>
        <w:t xml:space="preserve">Data Scientists</w:t>
      </w:r>
      <w:r>
        <w:t xml:space="preserve"> </w:t>
      </w:r>
      <w:r>
        <w:t xml:space="preserve">are tasked with analyzing vast datasets to uncover patterns, optimize processes, and predict future trends. Their expertise is particularly critical in sectors such as e-commerce, smart urban planning (e.g., Cairo’s Smart City projects), and public policy formulation. However, the unique socio-economic challenges of Egypt Cairo—such as limited access to high-speed internet in certain areas or a shortage of specialized training programs—pose distinct obstacles for Data Scientists seeking to maximize their impact.</w:t>
      </w:r>
    </w:p>
    <w:bookmarkEnd w:id="20"/>
    <w:bookmarkStart w:id="21" w:name="Xe199c8eae065c2232937fc0dfd3e264e5173861"/>
    <w:p>
      <w:pPr>
        <w:pStyle w:val="Heading2"/>
      </w:pPr>
      <w:r>
        <w:t xml:space="preserve">2. The Current Landscape: Opportunities and Challenges</w:t>
      </w:r>
    </w:p>
    <w:p>
      <w:pPr>
        <w:pStyle w:val="FirstParagraph"/>
      </w:pPr>
      <w:r>
        <w:t xml:space="preserve">The</w:t>
      </w:r>
      <w:r>
        <w:t xml:space="preserve"> </w:t>
      </w:r>
      <w:r>
        <w:rPr>
          <w:bCs/>
          <w:b/>
        </w:rPr>
        <w:t xml:space="preserve">Data Scientist</w:t>
      </w:r>
      <w:r>
        <w:t xml:space="preserve"> </w:t>
      </w:r>
      <w:r>
        <w:t xml:space="preserve">profession in</w:t>
      </w:r>
      <w:r>
        <w:t xml:space="preserve"> </w:t>
      </w:r>
      <w:r>
        <w:rPr>
          <w:bCs/>
          <w:b/>
        </w:rPr>
        <w:t xml:space="preserve">Egypt Cairo</w:t>
      </w:r>
      <w:r>
        <w:t xml:space="preserve"> </w:t>
      </w:r>
      <w:r>
        <w:t xml:space="preserve">is characterized by both rapid growth and significant challenges. According to recent reports from the Egyptian Ministry of Communications and Information Technology, Cairo has seen a 40% increase in tech startups over the past five years, many of which rely on data science to drive innovation. For example, fintech companies are leveraging predictive analytics to assess credit risk, while healthcare providers use machine learning algorithms to improve diagnostic accuracy.</w:t>
      </w:r>
    </w:p>
    <w:p>
      <w:pPr>
        <w:pStyle w:val="BodyText"/>
      </w:pPr>
      <w:r>
        <w:t xml:space="preserve">Despite these opportunities,</w:t>
      </w:r>
      <w:r>
        <w:t xml:space="preserve"> </w:t>
      </w:r>
      <w:r>
        <w:rPr>
          <w:bCs/>
          <w:b/>
        </w:rPr>
        <w:t xml:space="preserve">Data Scientists</w:t>
      </w:r>
      <w:r>
        <w:t xml:space="preserve"> </w:t>
      </w:r>
      <w:r>
        <w:t xml:space="preserve">in Cairo face several hurdles. First, the availability of high-quality training programs remains uneven. While prestigious institutions such as Cairo University and Ain Shams University offer data science curricula, many graduates lack hands-on experience with real-world datasets or emerging technologies like blockchain and natural language processing (NLP). Second, infrastructure limitations—such as inconsistent electricity supply and limited access to cloud computing resources—can hinder the performance of data-intensive tasks. Third, ethical concerns surrounding data privacy and security are growing, particularly in sectors that handle sensitive information like personal health records or financial transactions.</w:t>
      </w:r>
    </w:p>
    <w:p>
      <w:pPr>
        <w:pStyle w:val="BodyText"/>
      </w:pPr>
      <w:r>
        <w:t xml:space="preserve">Moreover, the</w:t>
      </w:r>
      <w:r>
        <w:t xml:space="preserve"> </w:t>
      </w:r>
      <w:r>
        <w:rPr>
          <w:bCs/>
          <w:b/>
        </w:rPr>
        <w:t xml:space="preserve">Data Scientist</w:t>
      </w:r>
      <w:r>
        <w:t xml:space="preserve"> </w:t>
      </w:r>
      <w:r>
        <w:t xml:space="preserve">profession in</w:t>
      </w:r>
      <w:r>
        <w:t xml:space="preserve"> </w:t>
      </w:r>
      <w:r>
        <w:rPr>
          <w:bCs/>
          <w:b/>
        </w:rPr>
        <w:t xml:space="preserve">Egypt Cairo</w:t>
      </w:r>
      <w:r>
        <w:t xml:space="preserve"> </w:t>
      </w:r>
      <w:r>
        <w:t xml:space="preserve">must navigate a regulatory environment that is still evolving. While Egypt has made strides in developing national data protection laws (e.g., the Personal Data Protection Law of 2021), enforcement remains inconsistent. This creates uncertainty for professionals and organizations relying on data analytics to make critical decisions.</w:t>
      </w:r>
    </w:p>
    <w:bookmarkEnd w:id="21"/>
    <w:bookmarkStart w:id="22" w:name="educational-and-institutional-frameworks"/>
    <w:p>
      <w:pPr>
        <w:pStyle w:val="Heading2"/>
      </w:pPr>
      <w:r>
        <w:t xml:space="preserve">3. Educational and Institutional Frameworks</w:t>
      </w:r>
    </w:p>
    <w:p>
      <w:pPr>
        <w:pStyle w:val="FirstParagraph"/>
      </w:pPr>
      <w:r>
        <w:t xml:space="preserve">The academic institutions in</w:t>
      </w:r>
      <w:r>
        <w:t xml:space="preserve"> </w:t>
      </w:r>
      <w:r>
        <w:rPr>
          <w:bCs/>
          <w:b/>
        </w:rPr>
        <w:t xml:space="preserve">Egypt Cairo</w:t>
      </w:r>
      <w:r>
        <w:t xml:space="preserve"> </w:t>
      </w:r>
      <w:r>
        <w:t xml:space="preserve">play a pivotal role in shaping the future of</w:t>
      </w:r>
      <w:r>
        <w:t xml:space="preserve"> </w:t>
      </w:r>
      <w:r>
        <w:rPr>
          <w:bCs/>
          <w:b/>
        </w:rPr>
        <w:t xml:space="preserve">Data Scientists</w:t>
      </w:r>
      <w:r>
        <w:t xml:space="preserve">. Universities such as the American University in Cairo (AUC), Helwan University, and the Arab Academy for Science, Technology, and Maritime Transport (AASTMT) have introduced specialized data science programs that combine theoretical knowledge with practical skills. These programs often emphasize interdisciplinary collaboration, encouraging students to work alongside experts in fields like economics, engineering, and public health.</w:t>
      </w:r>
    </w:p>
    <w:p>
      <w:pPr>
        <w:pStyle w:val="BodyText"/>
      </w:pPr>
      <w:r>
        <w:t xml:space="preserve">However, the curriculum in many institutions remains outdated compared to global standards. For instance, while foundational courses in statistics and programming are well-covered, advanced topics such as deep learning or quantum computing are rarely taught. To address this gap, some universities have partnered with private sector firms—such as Itelos or Tala—offering students internship opportunities and access to industry-specific datasets. These collaborations not only enhance the employability of graduates but also provide</w:t>
      </w:r>
      <w:r>
        <w:t xml:space="preserve"> </w:t>
      </w:r>
      <w:r>
        <w:rPr>
          <w:bCs/>
          <w:b/>
        </w:rPr>
        <w:t xml:space="preserve">Data Scientists</w:t>
      </w:r>
      <w:r>
        <w:t xml:space="preserve"> </w:t>
      </w:r>
      <w:r>
        <w:t xml:space="preserve">in Cairo with a more holistic understanding of business challenges.</w:t>
      </w:r>
    </w:p>
    <w:p>
      <w:pPr>
        <w:pStyle w:val="BodyText"/>
      </w:pPr>
      <w:r>
        <w:t xml:space="preserve">Additionally, online learning platforms like Coursera, Udemy, and edX have become popular among aspiring</w:t>
      </w:r>
      <w:r>
        <w:t xml:space="preserve"> </w:t>
      </w:r>
      <w:r>
        <w:rPr>
          <w:bCs/>
          <w:b/>
        </w:rPr>
        <w:t xml:space="preserve">Data Scientists</w:t>
      </w:r>
      <w:r>
        <w:t xml:space="preserve"> </w:t>
      </w:r>
      <w:r>
        <w:t xml:space="preserve">in Egypt. These resources enable professionals to upskill in niche areas such as data visualization (e.g., Tableau) or Python-based machine learning frameworks. However, the lack of formal accreditation for many online courses remains a barrier to career advancement.</w:t>
      </w:r>
    </w:p>
    <w:bookmarkEnd w:id="22"/>
    <w:bookmarkStart w:id="23" w:name="industry-applications-and-case-studies"/>
    <w:p>
      <w:pPr>
        <w:pStyle w:val="Heading2"/>
      </w:pPr>
      <w:r>
        <w:t xml:space="preserve">4. Industry Applications and Case Studies</w:t>
      </w:r>
    </w:p>
    <w:p>
      <w:pPr>
        <w:pStyle w:val="FirstParagraph"/>
      </w:pPr>
      <w:r>
        <w:t xml:space="preserve">The</w:t>
      </w:r>
      <w:r>
        <w:t xml:space="preserve"> </w:t>
      </w:r>
      <w:r>
        <w:rPr>
          <w:bCs/>
          <w:b/>
        </w:rPr>
        <w:t xml:space="preserve">Data Scientist</w:t>
      </w:r>
      <w:r>
        <w:t xml:space="preserve"> </w:t>
      </w:r>
      <w:r>
        <w:t xml:space="preserve">profession in</w:t>
      </w:r>
      <w:r>
        <w:t xml:space="preserve"> </w:t>
      </w:r>
      <w:r>
        <w:rPr>
          <w:bCs/>
          <w:b/>
        </w:rPr>
        <w:t xml:space="preserve">Egypt Cairo</w:t>
      </w:r>
      <w:r>
        <w:t xml:space="preserve"> </w:t>
      </w:r>
      <w:r>
        <w:t xml:space="preserve">is increasingly being applied across diverse sectors:</w:t>
      </w:r>
    </w:p>
    <w:p>
      <w:pPr>
        <w:numPr>
          <w:ilvl w:val="0"/>
          <w:numId w:val="1001"/>
        </w:numPr>
        <w:pStyle w:val="Compact"/>
      </w:pPr>
      <w:r>
        <w:rPr>
          <w:bCs/>
          <w:b/>
        </w:rPr>
        <w:t xml:space="preserve">Finance:</w:t>
      </w:r>
      <w:r>
        <w:t xml:space="preserve"> </w:t>
      </w:r>
      <w:r>
        <w:t xml:space="preserve">Banks and fintech companies use predictive models to detect fraudulent transactions and personalize customer services. For example, the Egyptian startup Nubank (a regional branch of the Brazilian firm) employs Data Scientists to optimize its credit scoring algorithms.</w:t>
      </w:r>
    </w:p>
    <w:p>
      <w:pPr>
        <w:numPr>
          <w:ilvl w:val="0"/>
          <w:numId w:val="1001"/>
        </w:numPr>
        <w:pStyle w:val="Compact"/>
      </w:pPr>
      <w:r>
        <w:rPr>
          <w:bCs/>
          <w:b/>
        </w:rPr>
        <w:t xml:space="preserve">Healthcare:</w:t>
      </w:r>
      <w:r>
        <w:t xml:space="preserve"> </w:t>
      </w:r>
      <w:r>
        <w:t xml:space="preserve">Hospitals in Cairo are adopting AI-driven diagnostics to improve patient outcomes. A recent pilot project by Cairo University’s Faculty of Medicine used machine learning to predict kidney disease progression based on electronic health records.</w:t>
      </w:r>
    </w:p>
    <w:p>
      <w:pPr>
        <w:numPr>
          <w:ilvl w:val="0"/>
          <w:numId w:val="1001"/>
        </w:numPr>
        <w:pStyle w:val="Compact"/>
      </w:pPr>
      <w:r>
        <w:rPr>
          <w:bCs/>
          <w:b/>
        </w:rPr>
        <w:t xml:space="preserve">Transportation:</w:t>
      </w:r>
      <w:r>
        <w:t xml:space="preserve"> </w:t>
      </w:r>
      <w:r>
        <w:t xml:space="preserve">Data Scientists contribute to Cairo’s smart traffic management systems, analyzing real-time GPS data from vehicles and public transport networks to reduce congestion.</w:t>
      </w:r>
    </w:p>
    <w:p>
      <w:pPr>
        <w:pStyle w:val="FirstParagraph"/>
      </w:pPr>
      <w:r>
        <w:t xml:space="preserve">These applications highlight the transformative potential of</w:t>
      </w:r>
      <w:r>
        <w:t xml:space="preserve"> </w:t>
      </w:r>
      <w:r>
        <w:rPr>
          <w:bCs/>
          <w:b/>
        </w:rPr>
        <w:t xml:space="preserve">Data Science</w:t>
      </w:r>
      <w:r>
        <w:t xml:space="preserve"> </w:t>
      </w:r>
      <w:r>
        <w:t xml:space="preserve">in addressing urban challenges. However, they also underscore the need for cross-sector collaboration between academia, industry, and government to ensure that data initiatives are both ethical and sustainable.</w:t>
      </w:r>
    </w:p>
    <w:bookmarkEnd w:id="23"/>
    <w:bookmarkStart w:id="24" w:name="X9e22ce3e8b8452e22c664eac2b1c8608bfd0def"/>
    <w:p>
      <w:pPr>
        <w:pStyle w:val="Heading2"/>
      </w:pPr>
      <w:r>
        <w:t xml:space="preserve">5. Future Prospects and Policy Recommendations</w:t>
      </w:r>
    </w:p>
    <w:p>
      <w:pPr>
        <w:pStyle w:val="FirstParagraph"/>
      </w:pPr>
      <w:r>
        <w:t xml:space="preserve">The future of</w:t>
      </w:r>
      <w:r>
        <w:t xml:space="preserve"> </w:t>
      </w:r>
      <w:r>
        <w:rPr>
          <w:bCs/>
          <w:b/>
        </w:rPr>
        <w:t xml:space="preserve">Data Scientists</w:t>
      </w:r>
      <w:r>
        <w:t xml:space="preserve"> </w:t>
      </w:r>
      <w:r>
        <w:t xml:space="preserve">in</w:t>
      </w:r>
      <w:r>
        <w:t xml:space="preserve"> </w:t>
      </w:r>
      <w:r>
        <w:rPr>
          <w:bCs/>
          <w:b/>
        </w:rPr>
        <w:t xml:space="preserve">Egypt Cairo</w:t>
      </w:r>
      <w:r>
        <w:t xml:space="preserve"> </w:t>
      </w:r>
      <w:r>
        <w:t xml:space="preserve">depends on several factors. First, continued investment in education and infrastructure is essential to close the skills gap and improve data accessibility. Second, policymakers must prioritize the development of a robust legal framework that balances innovation with privacy protections. Third, fostering international partnerships—such as research collaborations with European or North American institutions—can provide Egyptian Data Scientists access to global best practices.</w:t>
      </w:r>
    </w:p>
    <w:p>
      <w:pPr>
        <w:pStyle w:val="BodyText"/>
      </w:pPr>
      <w:r>
        <w:t xml:space="preserve">For</w:t>
      </w:r>
      <w:r>
        <w:t xml:space="preserve"> </w:t>
      </w:r>
      <w:r>
        <w:rPr>
          <w:bCs/>
          <w:b/>
        </w:rPr>
        <w:t xml:space="preserve">Data Scientists</w:t>
      </w:r>
      <w:r>
        <w:t xml:space="preserve"> </w:t>
      </w:r>
      <w:r>
        <w:t xml:space="preserve">themselves, staying adaptable is key. As emerging technologies like generative AI (e.g., ChatGPT) and edge computing redefine the field, professionals must commit to lifelong learning. Additionally, advocacy for data literacy among the general public in</w:t>
      </w:r>
      <w:r>
        <w:t xml:space="preserve"> </w:t>
      </w:r>
      <w:r>
        <w:rPr>
          <w:bCs/>
          <w:b/>
        </w:rPr>
        <w:t xml:space="preserve">Egypt Cairo</w:t>
      </w:r>
      <w:r>
        <w:t xml:space="preserve"> </w:t>
      </w:r>
      <w:r>
        <w:t xml:space="preserve">can create a more informed workforce capable of leveraging data-driven solutions.</w:t>
      </w:r>
    </w:p>
    <w:bookmarkEnd w:id="24"/>
    <w:bookmarkStart w:id="25" w:name="conclusion"/>
    <w:p>
      <w:pPr>
        <w:pStyle w:val="Heading2"/>
      </w:pPr>
      <w:r>
        <w:t xml:space="preserve">6. Conclusion</w:t>
      </w:r>
    </w:p>
    <w:p>
      <w:pPr>
        <w:pStyle w:val="FirstParagraph"/>
      </w:pPr>
      <w:r>
        <w:t xml:space="preserve">In conclusion, the</w:t>
      </w:r>
      <w:r>
        <w:t xml:space="preserve"> </w:t>
      </w:r>
      <w:r>
        <w:rPr>
          <w:bCs/>
          <w:b/>
        </w:rPr>
        <w:t xml:space="preserve">Data Scientist</w:t>
      </w:r>
      <w:r>
        <w:t xml:space="preserve"> </w:t>
      </w:r>
      <w:r>
        <w:t xml:space="preserve">is emerging as a critical driver of innovation and growth in</w:t>
      </w:r>
      <w:r>
        <w:t xml:space="preserve"> </w:t>
      </w:r>
      <w:r>
        <w:rPr>
          <w:bCs/>
          <w:b/>
        </w:rPr>
        <w:t xml:space="preserve">Egypt Cairo</w:t>
      </w:r>
      <w:r>
        <w:t xml:space="preserve">. While challenges such as infrastructure limitations, regulatory ambiguity, and educational gaps persist, the opportunities for impact are vast. By fostering collaboration between academia, industry, and government—and by investing in both human capital and technological infrastructure—Egypt Cairo can position itself as a global leader in data science. The role of</w:t>
      </w:r>
      <w:r>
        <w:t xml:space="preserve"> </w:t>
      </w:r>
      <w:r>
        <w:rPr>
          <w:bCs/>
          <w:b/>
        </w:rPr>
        <w:t xml:space="preserve">Data Scientist</w:t>
      </w:r>
      <w:r>
        <w:t xml:space="preserve"> </w:t>
      </w:r>
      <w:r>
        <w:t xml:space="preserve">will not only shape the future of Egypt’s economy but also serve as a model for other developing nations seeking to harness the power of data for sustainable development.</w:t>
      </w:r>
    </w:p>
    <w:p>
      <w:pPr>
        <w:pStyle w:val="BodyText"/>
      </w:pPr>
      <w:r>
        <w:rPr>
          <w:iCs/>
          <w:i/>
        </w:rPr>
        <w:t xml:space="preserve">This abstract academic document underscores the transformative potential of</w:t>
      </w:r>
      <w:r>
        <w:rPr>
          <w:iCs/>
          <w:i/>
        </w:rPr>
        <w:t xml:space="preserve"> </w:t>
      </w:r>
      <w:r>
        <w:rPr>
          <w:bCs/>
          <w:b/>
          <w:iCs/>
          <w:i/>
        </w:rPr>
        <w:t xml:space="preserve">Data Science</w:t>
      </w:r>
      <w:r>
        <w:rPr>
          <w:iCs/>
          <w:i/>
        </w:rPr>
        <w:t xml:space="preserve"> </w:t>
      </w:r>
      <w:r>
        <w:rPr>
          <w:iCs/>
          <w:i/>
        </w:rPr>
        <w:t xml:space="preserve">in</w:t>
      </w:r>
      <w:r>
        <w:rPr>
          <w:iCs/>
          <w:i/>
        </w:rPr>
        <w:t xml:space="preserve"> </w:t>
      </w:r>
      <w:r>
        <w:rPr>
          <w:bCs/>
          <w:b/>
          <w:iCs/>
          <w:i/>
        </w:rPr>
        <w:t xml:space="preserve">Egypt Cairo</w:t>
      </w:r>
      <w:r>
        <w:rPr>
          <w:iCs/>
          <w:i/>
        </w:rPr>
        <w:t xml:space="preserve">, emphasizing its role in driving economic and social progress while calling for continued investment in education, infrastructure, and ethical frameworks.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Egypt Cairo</dc:title>
  <dc:creator/>
  <dc:language>en</dc:language>
  <cp:keywords/>
  <dcterms:created xsi:type="dcterms:W3CDTF">2026-07-14T15:35:14Z</dcterms:created>
  <dcterms:modified xsi:type="dcterms:W3CDTF">2026-07-14T15:35:14Z</dcterms:modified>
</cp:coreProperties>
</file>

<file path=docProps/custom.xml><?xml version="1.0" encoding="utf-8"?>
<Properties xmlns="http://schemas.openxmlformats.org/officeDocument/2006/custom-properties" xmlns:vt="http://schemas.openxmlformats.org/officeDocument/2006/docPropsVTypes"/>
</file>