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about</w:t>
      </w:r>
      <w:r>
        <w:t xml:space="preserve"> </w:t>
      </w:r>
      <w:r>
        <w:t xml:space="preserve">Data</w:t>
      </w:r>
      <w:r>
        <w:t xml:space="preserve"> </w:t>
      </w:r>
      <w:r>
        <w:t xml:space="preserve">Scientist</w:t>
      </w:r>
    </w:p>
    <w:p>
      <w:pPr>
        <w:pStyle w:val="FirstParagraph"/>
      </w:pPr>
      <w:r>
        <w:t xml:space="preserve">```html</w:t>
      </w:r>
    </w:p>
    <w:bookmarkStart w:id="20" w:name="Xedd95d2f0b88460f79e2c4758b8a328eeb07e7e"/>
    <w:p>
      <w:pPr>
        <w:pStyle w:val="Heading1"/>
      </w:pPr>
      <w:r>
        <w:t xml:space="preserve">Abstract Academic Document about Data Scientist: A Focus on France, Marseille</w:t>
      </w:r>
    </w:p>
    <w:p>
      <w:pPr>
        <w:pStyle w:val="FirstParagraph"/>
      </w:pPr>
      <w:r>
        <w:rPr>
          <w:bCs/>
          <w:b/>
        </w:rPr>
        <w:t xml:space="preserve">Introduction:</w:t>
      </w:r>
    </w:p>
    <w:p>
      <w:pPr>
        <w:pStyle w:val="BodyText"/>
      </w:pPr>
      <w:r>
        <w:t xml:space="preserve">In the rapidly evolving landscape of modern academia and industry, the role of a</w:t>
      </w:r>
      <w:r>
        <w:t xml:space="preserve"> </w:t>
      </w:r>
      <w:r>
        <w:rPr>
          <w:bCs/>
          <w:b/>
        </w:rPr>
        <w:t xml:space="preserve">Data Scientist</w:t>
      </w:r>
      <w:r>
        <w:t xml:space="preserve"> </w:t>
      </w:r>
      <w:r>
        <w:t xml:space="preserve">has become increasingly pivotal. This academic abstract explores the multifaceted contributions, challenges, and opportunities associated with Data Scientists operating within the context of France’s vibrant city of Marseille. As a major metropolitan hub in southeastern France, Marseille offers a unique confluence of cultural diversity, industrial innovation, and academic excellence that shapes the work environment for Data Scientists in both research and applied fields. This document delves into the academic significance of Data Science in Marseille, emphasizing its role in advancing scientific knowledge while addressing regional socio-economic needs.</w:t>
      </w:r>
    </w:p>
    <w:p>
      <w:pPr>
        <w:pStyle w:val="BodyText"/>
      </w:pPr>
      <w:r>
        <w:rPr>
          <w:bCs/>
          <w:b/>
        </w:rPr>
        <w:t xml:space="preserve">The Role of a Data Scientist: An Academic Perspective</w:t>
      </w:r>
    </w:p>
    <w:p>
      <w:pPr>
        <w:pStyle w:val="BodyText"/>
      </w:pPr>
      <w:r>
        <w:t xml:space="preserve">A</w:t>
      </w:r>
      <w:r>
        <w:t xml:space="preserve"> </w:t>
      </w:r>
      <w:r>
        <w:rPr>
          <w:bCs/>
          <w:b/>
        </w:rPr>
        <w:t xml:space="preserve">Data Scientist</w:t>
      </w:r>
      <w:r>
        <w:t xml:space="preserve"> </w:t>
      </w:r>
      <w:r>
        <w:t xml:space="preserve">is a multidisciplinary professional who applies statistical analysis, machine learning, and computational methods to extract insights from complex datasets. In an academic setting, this role extends beyond mere data analysis; it involves contributing to original research, publishing peer-reviewed findings, and mentoring students in quantitative methodologies. Within the framework of</w:t>
      </w:r>
      <w:r>
        <w:t xml:space="preserve"> </w:t>
      </w:r>
      <w:r>
        <w:rPr>
          <w:bCs/>
          <w:b/>
        </w:rPr>
        <w:t xml:space="preserve">France Marseille</w:t>
      </w:r>
      <w:r>
        <w:t xml:space="preserve">, Data Scientists are often engaged in collaborative projects across disciplines such as environmental science, biomedical engineering, urban planning, and economics. Their work is critical for addressing pressing regional challenges—ranging from climate change mitigation to optimizing public transportation systems—and aligns with the broader academic mission of fostering innovation and societal impact.</w:t>
      </w:r>
    </w:p>
    <w:p>
      <w:pPr>
        <w:pStyle w:val="BodyText"/>
      </w:pPr>
      <w:r>
        <w:rPr>
          <w:bCs/>
          <w:b/>
        </w:rPr>
        <w:t xml:space="preserve">Key Competencies Required in Data Science Research</w:t>
      </w:r>
    </w:p>
    <w:p>
      <w:pPr>
        <w:pStyle w:val="BodyText"/>
      </w:pPr>
      <w:r>
        <w:t xml:space="preserve">To thrive as a Data Scientist in an academic environment, professionals must possess a robust foundation in mathematics, statistics, and computer science. Advanced proficiency in programming languages such as Python and R is essential for data manipulation and algorithm development. Furthermore, expertise in tools like SQL databases, TensorFlow, or PyTorch enables the execution of sophisticated machine learning models. In Marseille’s academic institutions—including the Aix-Marseille University (AMU) and École Centrale Marseille—Data Scientists are often expected to engage in interdisciplinary research that bridges theoretical concepts with real-world applications. This requires not only technical acumen but also strong communication skills to articulate findings effectively to non-technical stakeholders.</w:t>
      </w:r>
    </w:p>
    <w:p>
      <w:pPr>
        <w:pStyle w:val="BodyText"/>
      </w:pPr>
      <w:r>
        <w:rPr>
          <w:bCs/>
          <w:b/>
        </w:rPr>
        <w:t xml:space="preserve">Data Science in Marseille: Industry-Academia Synergy</w:t>
      </w:r>
    </w:p>
    <w:p>
      <w:pPr>
        <w:pStyle w:val="BodyText"/>
      </w:pPr>
      <w:r>
        <w:t xml:space="preserve">Marseille, as a key economic and cultural center in France, provides a fertile ground for Data Scientists to collaborate with both academic institutions and industries. The city is home to numerous research centers, such as the Mediterranean Institute of Oceanography (MIO) and the Laboratory of Informatics and Systems (LSIS), which frequently employ Data Scientists to analyze large-scale datasets from fields like oceanography, environmental monitoring, and smart city initiatives. These collaborations exemplify how</w:t>
      </w:r>
      <w:r>
        <w:t xml:space="preserve"> </w:t>
      </w:r>
      <w:r>
        <w:rPr>
          <w:bCs/>
          <w:b/>
        </w:rPr>
        <w:t xml:space="preserve">Data Scientists</w:t>
      </w:r>
      <w:r>
        <w:t xml:space="preserve"> </w:t>
      </w:r>
      <w:r>
        <w:t xml:space="preserve">in</w:t>
      </w:r>
      <w:r>
        <w:t xml:space="preserve"> </w:t>
      </w:r>
      <w:r>
        <w:rPr>
          <w:bCs/>
          <w:b/>
        </w:rPr>
        <w:t xml:space="preserve">France Marseille</w:t>
      </w:r>
      <w:r>
        <w:t xml:space="preserve"> </w:t>
      </w:r>
      <w:r>
        <w:t xml:space="preserve">contribute to solving regional issues while advancing academic research. For instance, projects focused on predictive modeling for urban mobility or analyzing socioeconomic disparities through big data have gained traction in Marseille’s academic community.</w:t>
      </w:r>
    </w:p>
    <w:p>
      <w:pPr>
        <w:pStyle w:val="BodyText"/>
      </w:pPr>
      <w:r>
        <w:rPr>
          <w:bCs/>
          <w:b/>
        </w:rPr>
        <w:t xml:space="preserve">Educational and Professional Opportunities in Marseille</w:t>
      </w:r>
    </w:p>
    <w:p>
      <w:pPr>
        <w:pStyle w:val="BodyText"/>
      </w:pPr>
      <w:r>
        <w:t xml:space="preserve">The demand for Data Scientists in Marseille is driven by a growing emphasis on digital transformation across sectors such as healthcare, tourism, and renewable energy. Academic institutions in the region have responded by offering specialized master’s programs and doctoral tracks in Data Science, often tailored to regional challenges. These programs frequently include partnerships with local industries to provide students with hands-on experience. For example, internships at companies like Axa or CMA CGM—both headquartered in Marseille—allow students to apply their knowledge in real-world scenarios while contributing to the city’s innovation ecosystem.</w:t>
      </w:r>
    </w:p>
    <w:p>
      <w:pPr>
        <w:pStyle w:val="BodyText"/>
      </w:pPr>
      <w:r>
        <w:rPr>
          <w:bCs/>
          <w:b/>
        </w:rPr>
        <w:t xml:space="preserve">Challenges Faced by Data Scientists in France Marseille</w:t>
      </w:r>
    </w:p>
    <w:p>
      <w:pPr>
        <w:pStyle w:val="BodyText"/>
      </w:pPr>
      <w:r>
        <w:t xml:space="preserve">Despite its advantages, the role of a Data Scientist in</w:t>
      </w:r>
      <w:r>
        <w:t xml:space="preserve"> </w:t>
      </w:r>
      <w:r>
        <w:rPr>
          <w:bCs/>
          <w:b/>
        </w:rPr>
        <w:t xml:space="preserve">France Marseille</w:t>
      </w:r>
      <w:r>
        <w:t xml:space="preserve"> </w:t>
      </w:r>
      <w:r>
        <w:t xml:space="preserve">is not without challenges. One significant hurdle is navigating the regulatory landscape governing data privacy and ethics in France, particularly under GDPR compliance. Additionally, the need to balance academic research with industry-driven projects can create conflicts in priorities. Furthermore, Marseille’s competitive job market demands that Data Scientists remain adaptable and continuously update their skills to stay relevant in a rapidly evolving field.</w:t>
      </w:r>
    </w:p>
    <w:p>
      <w:pPr>
        <w:pStyle w:val="BodyText"/>
      </w:pPr>
      <w:r>
        <w:rPr>
          <w:bCs/>
          <w:b/>
        </w:rPr>
        <w:t xml:space="preserve">The Academic Impact of Data Science in Marseille</w:t>
      </w:r>
    </w:p>
    <w:p>
      <w:pPr>
        <w:pStyle w:val="BodyText"/>
      </w:pPr>
      <w:r>
        <w:t xml:space="preserve">The integration of Data Science into academic curricula and research initiatives has had a profound impact on Marseille’s intellectual community. By leveraging data-driven approaches, researchers have been able to address complex questions that were previously intractable. For instance, studies on Mediterranean biodiversity or urban air quality have benefited immensely from advanced data analytics techniques developed by local Data Scientists. These contributions not only enhance the reputation of Marseille’s academic institutions but also position the city as a leader in applied research within France.</w:t>
      </w:r>
    </w:p>
    <w:p>
      <w:pPr>
        <w:pStyle w:val="BodyText"/>
      </w:pPr>
      <w:r>
        <w:rPr>
          <w:bCs/>
          <w:b/>
        </w:rPr>
        <w:t xml:space="preserve">Future Directions and Conclusion</w:t>
      </w:r>
    </w:p>
    <w:p>
      <w:pPr>
        <w:pStyle w:val="BodyText"/>
      </w:pPr>
      <w:r>
        <w:t xml:space="preserve">In conclusion, the role of a</w:t>
      </w:r>
      <w:r>
        <w:t xml:space="preserve"> </w:t>
      </w:r>
      <w:r>
        <w:rPr>
          <w:bCs/>
          <w:b/>
        </w:rPr>
        <w:t xml:space="preserve">Data Scientist</w:t>
      </w:r>
      <w:r>
        <w:t xml:space="preserve"> </w:t>
      </w:r>
      <w:r>
        <w:t xml:space="preserve">is central to advancing both academic inquiry and practical problem-solving in</w:t>
      </w:r>
      <w:r>
        <w:t xml:space="preserve"> </w:t>
      </w:r>
      <w:r>
        <w:rPr>
          <w:bCs/>
          <w:b/>
        </w:rPr>
        <w:t xml:space="preserve">France Marseille</w:t>
      </w:r>
      <w:r>
        <w:t xml:space="preserve">. The city’s unique blend of cultural richness, industrial activity, and academic rigor provides an ideal environment for Data Scientists to innovate while addressing regional challenges. As technological advancements continue to reshape the field, it is imperative for institutions in Marseille to invest further in interdisciplinary education and research infrastructure. By doing so,</w:t>
      </w:r>
      <w:r>
        <w:t xml:space="preserve"> </w:t>
      </w:r>
      <w:r>
        <w:rPr>
          <w:bCs/>
          <w:b/>
        </w:rPr>
        <w:t xml:space="preserve">France Marseille</w:t>
      </w:r>
      <w:r>
        <w:t xml:space="preserve"> </w:t>
      </w:r>
      <w:r>
        <w:t xml:space="preserve">can solidify its position as a global hub for Data Science excellence, ensuring that the contributions of</w:t>
      </w:r>
      <w:r>
        <w:t xml:space="preserve"> </w:t>
      </w:r>
      <w:r>
        <w:rPr>
          <w:bCs/>
          <w:b/>
        </w:rPr>
        <w:t xml:space="preserve">Data Scientists</w:t>
      </w:r>
      <w:r>
        <w:t xml:space="preserve"> </w:t>
      </w:r>
      <w:r>
        <w:t xml:space="preserve">remain at the forefront of academic and industrial progress.</w:t>
      </w:r>
    </w:p>
    <w:p>
      <w:pPr>
        <w:pStyle w:val="BodyText"/>
      </w:pPr>
      <w:r>
        <w:rPr>
          <w:iCs/>
          <w:i/>
        </w:rPr>
        <w:t xml:space="preserve">This abstract highlights the critical role of Data Scientists in bridging theoretical knowledge and practical applications, particularly within the dynamic context of Marseille, France. The interplay between academia, industry, and policy-making underscores the importance of fostering a supportive ecosystem for Data Science professionals in this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about Data Scientist</dc:title>
  <dc:creator/>
  <cp:keywords/>
  <dcterms:created xsi:type="dcterms:W3CDTF">2026-07-20T13:14:09Z</dcterms:created>
  <dcterms:modified xsi:type="dcterms:W3CDTF">2026-07-20T13:14:09Z</dcterms:modified>
</cp:coreProperties>
</file>

<file path=docProps/custom.xml><?xml version="1.0" encoding="utf-8"?>
<Properties xmlns="http://schemas.openxmlformats.org/officeDocument/2006/custom-properties" xmlns:vt="http://schemas.openxmlformats.org/officeDocument/2006/docPropsVTypes"/>
</file>