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67934aec44ab2d15c3aa4148595b99129cdce18"/>
    <w:p>
      <w:pPr>
        <w:pStyle w:val="Heading1"/>
      </w:pPr>
      <w:r>
        <w:t xml:space="preserve">Abstract Academic Document: The Role of Data Scientists in Mexico, Mexico City</w:t>
      </w:r>
    </w:p>
    <w:p>
      <w:pPr>
        <w:pStyle w:val="FirstParagraph"/>
      </w:pPr>
      <w:r>
        <w:rPr>
          <w:bCs/>
          <w:b/>
        </w:rPr>
        <w:t xml:space="preserve">Keywords:</w:t>
      </w:r>
      <w:r>
        <w:t xml:space="preserve"> </w:t>
      </w:r>
      <w:r>
        <w:t xml:space="preserve">Abstract academic, Data Scientist, Mexico City.</w:t>
      </w:r>
    </w:p>
    <w:bookmarkStart w:id="20" w:name="introduction"/>
    <w:p>
      <w:pPr>
        <w:pStyle w:val="Heading2"/>
      </w:pPr>
      <w:r>
        <w:t xml:space="preserve">Introduction</w:t>
      </w:r>
    </w:p>
    <w:p>
      <w:pPr>
        <w:pStyle w:val="FirstParagraph"/>
      </w:pPr>
      <w:r>
        <w:t xml:space="preserve">In the rapidly evolving field of data science, the role of a Data Scientist has become pivotal in driving innovation and decision-making across industries. This abstract academic document explores the significance of Data Scientists in Mexico City, a hub of technological and economic activity within Mexico. As urbanization accelerates and digital transformation permeates sectors ranging from healthcare to finance, the demand for skilled professionals who can harness data for strategic advantage has surged. This document aims to contextualize the role of Data Scientists in Mexico City, emphasizing their contributions to both private enterprises and public policy frameworks, while highlighting the unique challenges and opportunities inherent in this dynamic environment.</w:t>
      </w:r>
    </w:p>
    <w:bookmarkEnd w:id="20"/>
    <w:bookmarkStart w:id="21" w:name="contextual-background"/>
    <w:p>
      <w:pPr>
        <w:pStyle w:val="Heading2"/>
      </w:pPr>
      <w:r>
        <w:t xml:space="preserve">Contextual Background</w:t>
      </w:r>
    </w:p>
    <w:p>
      <w:pPr>
        <w:pStyle w:val="FirstParagraph"/>
      </w:pPr>
      <w:r>
        <w:t xml:space="preserve">Mexico City, as the capital of Mexico and one of the most populous cities globally, serves as a nexus for innovation, culture, and economic activity. Its status as a political and administrative center has positioned it at the forefront of national initiatives aimed at leveraging technology for sustainable development. In recent years, the city has witnessed a proliferation of startups, multinational corporations, and research institutions focused on data-driven solutions to urban challenges such as traffic management, environmental sustainability, and public health monitoring. Within this context, Data Scientists play a critical role in transforming raw data into actionable insights that inform policy decisions and optimize operational efficiency.</w:t>
      </w:r>
    </w:p>
    <w:bookmarkEnd w:id="21"/>
    <w:bookmarkStart w:id="22" w:name="Xf9c82b174682fcaef0f7dd97ebd8ae38c88cae2"/>
    <w:p>
      <w:pPr>
        <w:pStyle w:val="Heading2"/>
      </w:pPr>
      <w:r>
        <w:t xml:space="preserve">The Role of Data Scientists in Mexico City</w:t>
      </w:r>
    </w:p>
    <w:p>
      <w:pPr>
        <w:pStyle w:val="FirstParagraph"/>
      </w:pPr>
      <w:r>
        <w:t xml:space="preserve">A Data Scientist is a multidisciplinary professional who combines expertise in statistics, computer science, and domain-specific knowledge to extract value from complex datasets. In Mexico City, their responsibilities span diverse sectors. For instance, in the public sector, they contribute to projects such as predictive analytics for crime prevention or climate modeling for disaster preparedness. In the private sector, they develop machine learning models to enhance customer segmentation strategies or optimize supply chain logistics.</w:t>
      </w:r>
    </w:p>
    <w:p>
      <w:pPr>
        <w:pStyle w:val="BodyText"/>
      </w:pPr>
      <w:r>
        <w:t xml:space="preserve">The academic landscape of Mexico City further underscores its importance as a center for data science education and research. Institutions such as the National Autonomous University of Mexico (UNAM) and the Instituto Politécnico Nacional (IPN) offer specialized programs in data science, machine learning, and artificial intelligence. These programs not only cultivate technical skills but also emphasize ethical considerations in data usage—a critical aspect given Mexico's stringent data privacy regulations, such as the Federal Law on Protection of Personal Data Held by Private Parties (LFPDPR).</w:t>
      </w:r>
    </w:p>
    <w:bookmarkEnd w:id="22"/>
    <w:bookmarkStart w:id="23" w:name="skills-and-competencies-required"/>
    <w:p>
      <w:pPr>
        <w:pStyle w:val="Heading2"/>
      </w:pPr>
      <w:r>
        <w:t xml:space="preserve">Skills and Competencies Required</w:t>
      </w:r>
    </w:p>
    <w:p>
      <w:pPr>
        <w:pStyle w:val="FirstParagraph"/>
      </w:pPr>
      <w:r>
        <w:t xml:space="preserve">To thrive in Mexico City’s competitive job market, Data Scientists must possess a unique blend of technical and soft skills. Technical proficiency includes mastery of programming languages like Python and R, as well as familiarity with tools such as SQL databases, Tableau, and TensorFlow. Additionally, knowledge of big data technologies (e.g., Hadoop or Apache Spark) is increasingly valuable for managing the vast datasets generated by Mexico City’s urban infrastructure.</w:t>
      </w:r>
    </w:p>
    <w:p>
      <w:pPr>
        <w:pStyle w:val="BodyText"/>
      </w:pPr>
      <w:r>
        <w:t xml:space="preserve">Soft skills are equally vital. Data Scientists in Mexico City often collaborate with cross-functional teams comprising policymakers, engineers, and business leaders. Effective communication is essential to translate complex analytical findings into accessible narratives that align with organizational goals. Furthermore, adaptability is key given the rapidly changing technological landscape and the need to comply with evolving regulatory frameworks.</w:t>
      </w:r>
    </w:p>
    <w:bookmarkEnd w:id="23"/>
    <w:bookmarkStart w:id="24" w:name="Xce5edc6deecc0d1434befd9c96f6d0c2f0b0789"/>
    <w:p>
      <w:pPr>
        <w:pStyle w:val="Heading2"/>
      </w:pPr>
      <w:r>
        <w:t xml:space="preserve">Challenges in Practicing Data Science in Mexico City</w:t>
      </w:r>
    </w:p>
    <w:p>
      <w:pPr>
        <w:pStyle w:val="FirstParagraph"/>
      </w:pPr>
      <w:r>
        <w:t xml:space="preserve">Despite its opportunities, Mexico City presents unique challenges for Data Scientists. One major hurdle is data quality. While some sectors (e.g., telecommunications or finance) have access to high-quality datasets, others—such as public health or environmental monitoring—often grapple with incomplete or inconsistent data. This necessitates innovative approaches to data cleaning and imputation.</w:t>
      </w:r>
    </w:p>
    <w:p>
      <w:pPr>
        <w:pStyle w:val="BodyText"/>
      </w:pPr>
      <w:r>
        <w:t xml:space="preserve">Another challenge lies in the ethical implications of data usage. As Mexico City becomes a focal point for AI-driven initiatives, ensuring transparency and fairness in algorithmic decision-making is paramount. Data Scientists must navigate cultural nuances, such as public skepticism toward automation or concerns about surveillance technologies, while upholding privacy laws.</w:t>
      </w:r>
    </w:p>
    <w:bookmarkEnd w:id="24"/>
    <w:bookmarkStart w:id="25" w:name="X124bfa6f62056e73fbaf69c20cd3ddb58205f33"/>
    <w:p>
      <w:pPr>
        <w:pStyle w:val="Heading2"/>
      </w:pPr>
      <w:r>
        <w:t xml:space="preserve">Opportunities for Growth and Collaboration</w:t>
      </w:r>
    </w:p>
    <w:p>
      <w:pPr>
        <w:pStyle w:val="FirstParagraph"/>
      </w:pPr>
      <w:r>
        <w:t xml:space="preserve">Mexico City’s vibrant ecosystem offers numerous opportunities for Data Scientists to innovate and collaborate. The city hosts innovation hubs like the Tecnológico de Monterrey’s Digital Lab in Mexico City and the National Institute of Statistics and Geography (INEGI), which provide platforms for interdisciplinary research. Public-private partnerships are also on the rise, with initiatives such as "Mexico Ciudades Inteligentes" (Smart Cities) encouraging Data Scientists to develop solutions for urban mobility, energy efficiency, and citizen engagement.</w:t>
      </w:r>
    </w:p>
    <w:p>
      <w:pPr>
        <w:pStyle w:val="BodyText"/>
      </w:pPr>
      <w:r>
        <w:t xml:space="preserve">Moreover, international collaborations are expanding. Mexico City’s proximity to the United States and its role as a gateway for Latin American markets position it as a key player in global data science networks. This opens avenues for Data Scientists to engage with multinational projects while contributing local insights tailored to Mexican contexts.</w:t>
      </w:r>
    </w:p>
    <w:bookmarkEnd w:id="25"/>
    <w:bookmarkStart w:id="26" w:name="conclusion"/>
    <w:p>
      <w:pPr>
        <w:pStyle w:val="Heading2"/>
      </w:pPr>
      <w:r>
        <w:t xml:space="preserve">Conclusion</w:t>
      </w:r>
    </w:p>
    <w:p>
      <w:pPr>
        <w:pStyle w:val="FirstParagraph"/>
      </w:pPr>
      <w:r>
        <w:t xml:space="preserve">In summary, the role of Data Scientists in Mexico City is multifaceted and increasingly indispensable. Their work spans sectors from government to industry, driving innovation through data-driven strategies. However, success in this field requires not only technical excellence but also a deep understanding of Mexico’s socio-economic and regulatory environment. As Mexico City continues to evolve as a global tech hub, the demand for skilled Data Scientists will grow, offering opportunities for those equipped with the right competencies to shape its future.</w:t>
      </w:r>
    </w:p>
    <w:p>
      <w:pPr>
        <w:pStyle w:val="BodyText"/>
      </w:pPr>
      <w:r>
        <w:t xml:space="preserve">This abstract academic document underscores the critical importance of Data Scientists in advancing Mexico City’s vision of a technologically empowered and sustainable society. By addressing challenges head-on and leveraging available resources, Data Scientists can contribute meaningfully to both economic growth and social progress in this dynamic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Scientists in Mexico City</dc:title>
  <dc:creator/>
  <dc:language>en</dc:language>
  <cp:keywords/>
  <dcterms:created xsi:type="dcterms:W3CDTF">2026-07-22T21:45:58Z</dcterms:created>
  <dcterms:modified xsi:type="dcterms:W3CDTF">2026-07-22T21:45:58Z</dcterms:modified>
</cp:coreProperties>
</file>

<file path=docProps/custom.xml><?xml version="1.0" encoding="utf-8"?>
<Properties xmlns="http://schemas.openxmlformats.org/officeDocument/2006/custom-properties" xmlns:vt="http://schemas.openxmlformats.org/officeDocument/2006/docPropsVTypes"/>
</file>