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Netherlands</w:t>
      </w:r>
      <w:r>
        <w:t xml:space="preserve"> </w:t>
      </w:r>
      <w:r>
        <w:t xml:space="preserve">Amsterdam</w:t>
      </w:r>
    </w:p>
    <w:bookmarkStart w:id="25" w:name="X3a40a573e113d4e18dc80ffb1d9c83a73055fbe"/>
    <w:p>
      <w:pPr>
        <w:pStyle w:val="Heading1"/>
      </w:pPr>
      <w:r>
        <w:t xml:space="preserve">Abstract Academic Document on the Role of a Data Scientist in the Netherlands Amsterdam</w:t>
      </w:r>
    </w:p>
    <w:p>
      <w:pPr>
        <w:pStyle w:val="FirstParagraph"/>
      </w:pPr>
      <w:r>
        <w:rPr>
          <w:bCs/>
          <w:b/>
        </w:rPr>
        <w:t xml:space="preserve">Context:</w:t>
      </w:r>
      <w:r>
        <w:t xml:space="preserve"> </w:t>
      </w:r>
      <w:r>
        <w:t xml:space="preserve">The rapid digital transformation across industries has elevated the role of</w:t>
      </w:r>
      <w:r>
        <w:t xml:space="preserve"> </w:t>
      </w:r>
      <w:r>
        <w:rPr>
          <w:bCs/>
          <w:b/>
        </w:rPr>
        <w:t xml:space="preserve">Data Scientist</w:t>
      </w:r>
      <w:r>
        <w:t xml:space="preserve"> </w:t>
      </w:r>
      <w:r>
        <w:t xml:space="preserve">to a pivotal position in modern economies. In</w:t>
      </w:r>
      <w:r>
        <w:t xml:space="preserve"> </w:t>
      </w:r>
      <w:r>
        <w:rPr>
          <w:iCs/>
          <w:i/>
        </w:rPr>
        <w:t xml:space="preserve">Netherlands Amsterdam</w:t>
      </w:r>
      <w:r>
        <w:t xml:space="preserve">, a city renowned for its innovation ecosystem, technological infrastructure, and academic excellence, the demand for skilled data professionals continues to grow. This abstract explores the academic and practical dimensions of being a Data Scientist in Amsterdam, emphasizing its significance within the region’s socio-economic framework.</w:t>
      </w:r>
    </w:p>
    <w:bookmarkStart w:id="20" w:name="X1040722c45b709052463b1395187c547c854fb2"/>
    <w:p>
      <w:pPr>
        <w:pStyle w:val="Heading2"/>
      </w:pPr>
      <w:r>
        <w:t xml:space="preserve">The Evolving Role of a Data Scientist in Netherlands Amsterdam</w:t>
      </w:r>
    </w:p>
    <w:p>
      <w:pPr>
        <w:pStyle w:val="FirstParagraph"/>
      </w:pPr>
      <w:r>
        <w:rPr>
          <w:iCs/>
          <w:i/>
        </w:rPr>
        <w:t xml:space="preserve">Netherlands Amsterdam</w:t>
      </w:r>
      <w:r>
        <w:t xml:space="preserve">, as Europe’s leading hub for technology and entrepreneurship, has positioned itself as a magnet for global talent and innovation. The city’s strategic investment in digital infrastructure, coupled with its vibrant academic institutions such as the University of Amsterdam (UvA) and Vrije Universiteit Amsterdam (VU), has created an environment ripe for data-driven decision-making. Here,</w:t>
      </w:r>
      <w:r>
        <w:t xml:space="preserve"> </w:t>
      </w:r>
      <w:r>
        <w:rPr>
          <w:bCs/>
          <w:b/>
        </w:rPr>
        <w:t xml:space="preserve">Data Scientists</w:t>
      </w:r>
      <w:r>
        <w:t xml:space="preserve"> </w:t>
      </w:r>
      <w:r>
        <w:t xml:space="preserve">serve as critical enablers of progress, bridging the gap between complex datasets and actionable insights across sectors such as healthcare, finance, urban planning, and sustainability.</w:t>
      </w:r>
    </w:p>
    <w:p>
      <w:pPr>
        <w:pStyle w:val="BodyText"/>
      </w:pPr>
      <w:r>
        <w:t xml:space="preserve">The role of a Data Scientist in</w:t>
      </w:r>
      <w:r>
        <w:t xml:space="preserve"> </w:t>
      </w:r>
      <w:r>
        <w:rPr>
          <w:iCs/>
          <w:i/>
        </w:rPr>
        <w:t xml:space="preserve">Netherlands Amsterdam</w:t>
      </w:r>
      <w:r>
        <w:t xml:space="preserve"> </w:t>
      </w:r>
      <w:r>
        <w:t xml:space="preserve">is multifaceted. It involves not only technical expertise in data analysis but also an understanding of domain-specific challenges. For instance, in the healthcare sector, Data Scientists collaborate with medical professionals to analyze patient outcomes and optimize treatment protocols using machine learning models. In finance, they develop predictive algorithms to mitigate risks and enhance investment strategies. This interdisciplinary approach underscores the need for a unique skill set that combines statistical rigor with business acumen.</w:t>
      </w:r>
    </w:p>
    <w:bookmarkEnd w:id="20"/>
    <w:bookmarkStart w:id="21" w:name="X8f669a78aa107acd7d847f88ee1404148a78bc4"/>
    <w:p>
      <w:pPr>
        <w:pStyle w:val="Heading2"/>
      </w:pPr>
      <w:r>
        <w:t xml:space="preserve">Academic Foundations and Skillset Requirements</w:t>
      </w:r>
    </w:p>
    <w:p>
      <w:pPr>
        <w:pStyle w:val="FirstParagraph"/>
      </w:pPr>
      <w:r>
        <w:t xml:space="preserve">The academic journey of a</w:t>
      </w:r>
      <w:r>
        <w:t xml:space="preserve"> </w:t>
      </w:r>
      <w:r>
        <w:rPr>
          <w:bCs/>
          <w:b/>
        </w:rPr>
        <w:t xml:space="preserve">Data Scientist</w:t>
      </w:r>
      <w:r>
        <w:t xml:space="preserve"> </w:t>
      </w:r>
      <w:r>
        <w:t xml:space="preserve">in</w:t>
      </w:r>
      <w:r>
        <w:t xml:space="preserve"> </w:t>
      </w:r>
      <w:r>
        <w:rPr>
          <w:iCs/>
          <w:i/>
        </w:rPr>
        <w:t xml:space="preserve">Netherlands Amsterdam</w:t>
      </w:r>
      <w:r>
        <w:t xml:space="preserve"> </w:t>
      </w:r>
      <w:r>
        <w:t xml:space="preserve">typically begins with a strong foundation in mathematics, computer science, or statistics. Many professionals pursue advanced degrees at institutions like the University of Amsterdam’s Institute for Data Science (IDS), which offers specialized programs in data analytics and artificial intelligence. These programs emphasize hands-on training with tools such as Python, R, SQL, and machine learning frameworks like TensorFlow and PyTorch.</w:t>
      </w:r>
    </w:p>
    <w:p>
      <w:pPr>
        <w:pStyle w:val="BodyText"/>
      </w:pPr>
      <w:r>
        <w:t xml:space="preserve">However, academic qualifications alone are insufficient. A successful</w:t>
      </w:r>
      <w:r>
        <w:t xml:space="preserve"> </w:t>
      </w:r>
      <w:r>
        <w:rPr>
          <w:bCs/>
          <w:b/>
        </w:rPr>
        <w:t xml:space="preserve">Data Scientist</w:t>
      </w:r>
      <w:r>
        <w:t xml:space="preserve"> </w:t>
      </w:r>
      <w:r>
        <w:t xml:space="preserve">must also possess domain knowledge to contextualize their work within industry-specific challenges. For example, a Data Scientist working in urban planning in Amsterdam might need to understand the city’s policies on sustainable mobility or its efforts to reduce carbon emissions through smart infrastructure.</w:t>
      </w:r>
    </w:p>
    <w:p>
      <w:pPr>
        <w:pStyle w:val="BodyText"/>
      </w:pPr>
      <w:r>
        <w:t xml:space="preserve">Soft skills are equally vital. Communication, collaboration, and ethical awareness are paramount in</w:t>
      </w:r>
      <w:r>
        <w:t xml:space="preserve"> </w:t>
      </w:r>
      <w:r>
        <w:rPr>
          <w:iCs/>
          <w:i/>
        </w:rPr>
        <w:t xml:space="preserve">Netherlands Amsterdam</w:t>
      </w:r>
      <w:r>
        <w:t xml:space="preserve">, where data privacy regulations (e.g., GDPR) demand meticulous compliance. Data Scientists must navigate complex legal frameworks while ensuring transparency in their models to build trust among stakeholders.</w:t>
      </w:r>
    </w:p>
    <w:bookmarkEnd w:id="21"/>
    <w:bookmarkStart w:id="22" w:name="Xb765085f4e5efe2c5af816f88e4c2de332dad37"/>
    <w:p>
      <w:pPr>
        <w:pStyle w:val="Heading2"/>
      </w:pPr>
      <w:r>
        <w:t xml:space="preserve">Industry Applications and Impact in Netherlands Amsterdam</w:t>
      </w:r>
    </w:p>
    <w:p>
      <w:pPr>
        <w:pStyle w:val="FirstParagraph"/>
      </w:pPr>
      <w:r>
        <w:t xml:space="preserve">In</w:t>
      </w:r>
      <w:r>
        <w:t xml:space="preserve"> </w:t>
      </w:r>
      <w:r>
        <w:rPr>
          <w:iCs/>
          <w:i/>
        </w:rPr>
        <w:t xml:space="preserve">Netherlands Amsterdam</w:t>
      </w:r>
      <w:r>
        <w:t xml:space="preserve">, the application of data science extends beyond traditional sectors. The city’s commitment to sustainability has led to innovative projects such as smart energy grids and AI-driven waste management systems. Data Scientists here play a crucial role in analyzing real-time data from IoT devices to optimize resource allocation and reduce environmental footprints.</w:t>
      </w:r>
    </w:p>
    <w:p>
      <w:pPr>
        <w:pStyle w:val="BodyText"/>
      </w:pPr>
      <w:r>
        <w:t xml:space="preserve">Another notable area is the fintech industry, which thrives in Amsterdam due to its favorable regulatory environment. Data Scientists contribute to the development of blockchain-based solutions, fraud detection systems, and personalized financial services tailored to individual users. This sector’s growth has made</w:t>
      </w:r>
      <w:r>
        <w:t xml:space="preserve"> </w:t>
      </w:r>
      <w:r>
        <w:rPr>
          <w:iCs/>
          <w:i/>
        </w:rPr>
        <w:t xml:space="preserve">Netherlands Amsterdam</w:t>
      </w:r>
      <w:r>
        <w:t xml:space="preserve"> </w:t>
      </w:r>
      <w:r>
        <w:t xml:space="preserve">a global leader in financial innovation.</w:t>
      </w:r>
    </w:p>
    <w:p>
      <w:pPr>
        <w:pStyle w:val="BodyText"/>
      </w:pPr>
      <w:r>
        <w:t xml:space="preserve">In healthcare, Data Scientists collaborate with institutions like the Amsterdam UMC to analyze large-scale medical datasets and identify patterns that improve patient care. For instance, predictive models are used to forecast disease outbreaks or assess the efficacy of new treatments. These applications highlight how data science can address pressing societal challenges.</w:t>
      </w:r>
    </w:p>
    <w:bookmarkEnd w:id="22"/>
    <w:bookmarkStart w:id="23" w:name="challenges-and-opportunities"/>
    <w:p>
      <w:pPr>
        <w:pStyle w:val="Heading2"/>
      </w:pPr>
      <w:r>
        <w:t xml:space="preserve">Challenges and Opportunities</w:t>
      </w:r>
    </w:p>
    <w:p>
      <w:pPr>
        <w:pStyle w:val="FirstParagraph"/>
      </w:pPr>
      <w:r>
        <w:t xml:space="preserve">Despite its strengths,</w:t>
      </w:r>
      <w:r>
        <w:t xml:space="preserve"> </w:t>
      </w:r>
      <w:r>
        <w:rPr>
          <w:iCs/>
          <w:i/>
        </w:rPr>
        <w:t xml:space="preserve">Netherlands Amsterdam</w:t>
      </w:r>
      <w:r>
        <w:t xml:space="preserve"> </w:t>
      </w:r>
      <w:r>
        <w:t xml:space="preserve">faces unique challenges in attracting and retaining top Data Science talent. While the city’s quality of life and cultural diversity are attractive, competition from global tech hubs like San Francisco or London remains fierce. Additionally, the need for continuous upskilling in emerging technologies such as quantum computing or generative AI poses ongoing educational demands.</w:t>
      </w:r>
    </w:p>
    <w:p>
      <w:pPr>
        <w:pStyle w:val="BodyText"/>
      </w:pPr>
      <w:r>
        <w:t xml:space="preserve">However, these challenges are accompanied by opportunities. Amsterdam’s government and private sector have launched initiatives to foster data science education and innovation. For example, the</w:t>
      </w:r>
      <w:r>
        <w:t xml:space="preserve"> </w:t>
      </w:r>
      <w:r>
        <w:rPr>
          <w:iCs/>
          <w:i/>
        </w:rPr>
        <w:t xml:space="preserve">Data Science for Social Good</w:t>
      </w:r>
      <w:r>
        <w:t xml:space="preserve"> </w:t>
      </w:r>
      <w:r>
        <w:t xml:space="preserve">program at VU Amsterdam encourages students to apply their skills to public policy issues. Such programs not only enrich the academic landscape but also strengthen the city’s capacity for evidence-based governance.</w:t>
      </w:r>
    </w:p>
    <w:bookmarkEnd w:id="23"/>
    <w:bookmarkStart w:id="24" w:name="X18cc524a67a5f3472330405870602c5784300a8"/>
    <w:p>
      <w:pPr>
        <w:pStyle w:val="Heading2"/>
      </w:pPr>
      <w:r>
        <w:t xml:space="preserve">Conclusion: The Future of Data Science in Netherlands Amsterdam</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Netherlands Amsterdam</w:t>
      </w:r>
      <w:r>
        <w:t xml:space="preserve"> </w:t>
      </w:r>
      <w:r>
        <w:t xml:space="preserve">is both dynamic and impactful. As the city continues to invest in digital infrastructure and interdisciplinary research, the demand for skilled professionals will only increase. The academic institutions in</w:t>
      </w:r>
      <w:r>
        <w:t xml:space="preserve"> </w:t>
      </w:r>
      <w:r>
        <w:rPr>
          <w:iCs/>
          <w:i/>
        </w:rPr>
        <w:t xml:space="preserve">Netherlands Amsterdam</w:t>
      </w:r>
      <w:r>
        <w:t xml:space="preserve"> </w:t>
      </w:r>
      <w:r>
        <w:t xml:space="preserve">play a crucial role in equipping future Data Scientists with the technical, ethical, and domain-specific competencies required to drive innovation.</w:t>
      </w:r>
    </w:p>
    <w:p>
      <w:pPr>
        <w:pStyle w:val="BodyText"/>
      </w:pPr>
      <w:r>
        <w:t xml:space="preserve">This abstract underscores the importance of aligning academic training with industry needs while addressing broader societal goals such as sustainability and inclusivity. As</w:t>
      </w:r>
      <w:r>
        <w:t xml:space="preserve"> </w:t>
      </w:r>
      <w:r>
        <w:rPr>
          <w:iCs/>
          <w:i/>
        </w:rPr>
        <w:t xml:space="preserve">Netherlands Amsterdam</w:t>
      </w:r>
      <w:r>
        <w:t xml:space="preserve"> </w:t>
      </w:r>
      <w:r>
        <w:t xml:space="preserve">solidifies its position as a global leader in technology and data science, the contributions of Data Scientists will remain central to its vision for a smarter, more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Data Scientist in Netherlands Amsterdam</dc:title>
  <dc:creator/>
  <cp:keywords/>
  <dcterms:created xsi:type="dcterms:W3CDTF">2026-05-01T21:18:53Z</dcterms:created>
  <dcterms:modified xsi:type="dcterms:W3CDTF">2026-05-01T21:18:53Z</dcterms:modified>
</cp:coreProperties>
</file>

<file path=docProps/custom.xml><?xml version="1.0" encoding="utf-8"?>
<Properties xmlns="http://schemas.openxmlformats.org/officeDocument/2006/custom-properties" xmlns:vt="http://schemas.openxmlformats.org/officeDocument/2006/docPropsVTypes"/>
</file>