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0" w:name="X3abd3d7778e8543a9f1d6178c0edaf12df38250"/>
    <w:p>
      <w:pPr>
        <w:pStyle w:val="Heading1"/>
      </w:pPr>
      <w:r>
        <w:t xml:space="preserve">Abstract Academic Document: The Role and Impact of the Data Scientist in New Zealand Auckland</w:t>
      </w:r>
    </w:p>
    <w:p>
      <w:pPr>
        <w:pStyle w:val="FirstParagraph"/>
      </w:pPr>
      <w:r>
        <w:rPr>
          <w:bCs/>
          <w:b/>
        </w:rPr>
        <w:t xml:space="preserve">Abstract:</w:t>
      </w:r>
    </w:p>
    <w:p>
      <w:pPr>
        <w:pStyle w:val="BodyText"/>
      </w:pPr>
      <w:r>
        <w:t xml:space="preserve">The role of a</w:t>
      </w:r>
      <w:r>
        <w:t xml:space="preserve"> </w:t>
      </w:r>
      <w:r>
        <w:rPr>
          <w:bCs/>
          <w:b/>
        </w:rPr>
        <w:t xml:space="preserve">Data Scientist</w:t>
      </w:r>
      <w:r>
        <w:t xml:space="preserve"> </w:t>
      </w:r>
      <w:r>
        <w:t xml:space="preserve">has emerged as a pivotal discipline within contemporary academic and professional landscapes, particularly in dynamic urban environments such as</w:t>
      </w:r>
      <w:r>
        <w:t xml:space="preserve"> </w:t>
      </w:r>
      <w:r>
        <w:rPr>
          <w:bCs/>
          <w:b/>
        </w:rPr>
        <w:t xml:space="preserve">New Zealand Auckland</w:t>
      </w:r>
      <w:r>
        <w:t xml:space="preserve">. This document presents an academic exploration of the multifaceted contributions, challenges, and opportunities inherent to the profession of a Data Scientist within the socio-economic and technological framework of</w:t>
      </w:r>
      <w:r>
        <w:t xml:space="preserve"> </w:t>
      </w:r>
      <w:r>
        <w:rPr>
          <w:bCs/>
          <w:b/>
        </w:rPr>
        <w:t xml:space="preserve">New Zealand Auckland</w:t>
      </w:r>
      <w:r>
        <w:t xml:space="preserve">. By contextualizing this role within the unique environmental, cultural, and industrial dynamics of</w:t>
      </w:r>
      <w:r>
        <w:t xml:space="preserve"> </w:t>
      </w:r>
      <w:r>
        <w:rPr>
          <w:bCs/>
          <w:b/>
        </w:rPr>
        <w:t xml:space="preserve">Auckland</w:t>
      </w:r>
      <w:r>
        <w:t xml:space="preserve">, this study aims to elucidate how Data Scientists are shaping innovation across sectors in New Zealand’s largest city. Furthermore, it underscores the academic significance of understanding Data Science as a discipline that bridges theoretical knowledge with practical applications tailored to regional needs.</w:t>
      </w:r>
    </w:p>
    <w:p>
      <w:pPr>
        <w:pStyle w:val="BodyText"/>
      </w:pPr>
      <w:r>
        <w:rPr>
          <w:bCs/>
          <w:b/>
        </w:rPr>
        <w:t xml:space="preserve">New Zealand Auckland</w:t>
      </w:r>
      <w:r>
        <w:t xml:space="preserve">, as a global hub for technology, sustainability, and multiculturalism, presents distinct challenges and opportunities for Data Scientists. The city’s strategic location in the South Pacific, coupled with its commitment to environmental stewardship and economic diversification, positions it as a testing ground for data-driven solutions. This academic analysis delves into how Data Scientists in</w:t>
      </w:r>
      <w:r>
        <w:t xml:space="preserve"> </w:t>
      </w:r>
      <w:r>
        <w:rPr>
          <w:bCs/>
          <w:b/>
        </w:rPr>
        <w:t xml:space="preserve">Auckland</w:t>
      </w:r>
      <w:r>
        <w:t xml:space="preserve"> </w:t>
      </w:r>
      <w:r>
        <w:t xml:space="preserve">navigate these complexities, leveraging advanced analytical techniques to address issues ranging from climate change mitigation to healthcare optimization. The study also examines the educational infrastructure supporting this profession in New Zealand, emphasizing institutions such as the University of Auckland and their role in cultivating a skilled workforce capable of meeting regional demands.</w:t>
      </w:r>
    </w:p>
    <w:p>
      <w:pPr>
        <w:pStyle w:val="BodyText"/>
      </w:pPr>
      <w:r>
        <w:t xml:space="preserve">The</w:t>
      </w:r>
      <w:r>
        <w:t xml:space="preserve"> </w:t>
      </w:r>
      <w:r>
        <w:rPr>
          <w:bCs/>
          <w:b/>
        </w:rPr>
        <w:t xml:space="preserve">Data Scientist</w:t>
      </w:r>
      <w:r>
        <w:t xml:space="preserve"> </w:t>
      </w:r>
      <w:r>
        <w:t xml:space="preserve">operates at the intersection of computer science, statistics, and domain-specific knowledge. In</w:t>
      </w:r>
      <w:r>
        <w:t xml:space="preserve"> </w:t>
      </w:r>
      <w:r>
        <w:rPr>
          <w:bCs/>
          <w:b/>
        </w:rPr>
        <w:t xml:space="preserve">New Zealand Auckland</w:t>
      </w:r>
      <w:r>
        <w:t xml:space="preserve">, this role is increasingly intertwined with initiatives aimed at sustainable development, smart city infrastructure, and indigenous cultural preservation. For instance, Data Scientists in Auckland are instrumental in analyzing large datasets to inform policy decisions related to renewable energy adoption or urban mobility solutions. The academic significance of this work lies in its capacity to demonstrate how data-driven methodologies can be localized and adapted to address the unique needs of</w:t>
      </w:r>
      <w:r>
        <w:t xml:space="preserve"> </w:t>
      </w:r>
      <w:r>
        <w:rPr>
          <w:bCs/>
          <w:b/>
        </w:rPr>
        <w:t xml:space="preserve">New Zealand Auckland</w:t>
      </w:r>
      <w:r>
        <w:t xml:space="preserve">’s population and ecosystem.</w:t>
      </w:r>
    </w:p>
    <w:p>
      <w:pPr>
        <w:pStyle w:val="BodyText"/>
      </w:pPr>
      <w:r>
        <w:t xml:space="preserve">The document highlights the interdisciplinary nature of a</w:t>
      </w:r>
      <w:r>
        <w:t xml:space="preserve"> </w:t>
      </w:r>
      <w:r>
        <w:rPr>
          <w:bCs/>
          <w:b/>
        </w:rPr>
        <w:t xml:space="preserve">Data Scientist</w:t>
      </w:r>
      <w:r>
        <w:t xml:space="preserve">’s responsibilities, which extend beyond mere data analysis. In</w:t>
      </w:r>
      <w:r>
        <w:t xml:space="preserve"> </w:t>
      </w:r>
      <w:r>
        <w:rPr>
          <w:bCs/>
          <w:b/>
        </w:rPr>
        <w:t xml:space="preserve">Auckland</w:t>
      </w:r>
      <w:r>
        <w:t xml:space="preserve">, Data Scientists collaborate with urban planners, healthcare professionals, and environmental scientists to design systems that are both technologically advanced and socially equitable. This collaboration necessitates a deep understanding of the ethical implications of data usage in diverse contexts—particularly in a region where Māori cultural values emphasize collective well-being over individual gain. The academic contribution of this study lies in its examination of how Data Scientists can reconcile technological innovation with cultural sensitivity, ensuring that their work aligns with the principles enshrined in New Zealand’s Treaty of Waitangi.</w:t>
      </w:r>
    </w:p>
    <w:p>
      <w:pPr>
        <w:pStyle w:val="BodyText"/>
      </w:pPr>
      <w:r>
        <w:t xml:space="preserve">Moreover,</w:t>
      </w:r>
      <w:r>
        <w:t xml:space="preserve"> </w:t>
      </w:r>
      <w:r>
        <w:rPr>
          <w:bCs/>
          <w:b/>
        </w:rPr>
        <w:t xml:space="preserve">New Zealand Auckland</w:t>
      </w:r>
      <w:r>
        <w:t xml:space="preserve"> </w:t>
      </w:r>
      <w:r>
        <w:t xml:space="preserve">is witnessing a surge in demand for Data Scientists due to its burgeoning tech industry and government-led digital transformation strategies. Initiatives such as the Smart Cities project and the focus on AI-driven healthcare systems have created a fertile environment for innovation. This document explores how local universities and private sector organizations are working together to bridge the skills gap, ensuring that Data Scientists in</w:t>
      </w:r>
      <w:r>
        <w:t xml:space="preserve"> </w:t>
      </w:r>
      <w:r>
        <w:rPr>
          <w:bCs/>
          <w:b/>
        </w:rPr>
        <w:t xml:space="preserve">Auckland</w:t>
      </w:r>
      <w:r>
        <w:t xml:space="preserve"> </w:t>
      </w:r>
      <w:r>
        <w:t xml:space="preserve">are equipped with competencies relevant to both global trends and regional challenges. The academic value of this research is further underscored by its focus on pedagogical approaches that integrate case studies specific to</w:t>
      </w:r>
      <w:r>
        <w:t xml:space="preserve"> </w:t>
      </w:r>
      <w:r>
        <w:rPr>
          <w:bCs/>
          <w:b/>
        </w:rPr>
        <w:t xml:space="preserve">New Zealand Auckland</w:t>
      </w:r>
      <w:r>
        <w:t xml:space="preserve">, thereby enhancing the practical relevance of Data Science education.</w:t>
      </w:r>
    </w:p>
    <w:p>
      <w:pPr>
        <w:pStyle w:val="BodyText"/>
      </w:pPr>
      <w:r>
        <w:t xml:space="preserve">The role of a</w:t>
      </w:r>
      <w:r>
        <w:t xml:space="preserve"> </w:t>
      </w:r>
      <w:r>
        <w:rPr>
          <w:bCs/>
          <w:b/>
        </w:rPr>
        <w:t xml:space="preserve">Data Scientist</w:t>
      </w:r>
      <w:r>
        <w:t xml:space="preserve"> </w:t>
      </w:r>
      <w:r>
        <w:t xml:space="preserve">in</w:t>
      </w:r>
      <w:r>
        <w:t xml:space="preserve"> </w:t>
      </w:r>
      <w:r>
        <w:rPr>
          <w:bCs/>
          <w:b/>
        </w:rPr>
        <w:t xml:space="preserve">New Zealand Auckland</w:t>
      </w:r>
      <w:r>
        <w:t xml:space="preserve"> </w:t>
      </w:r>
      <w:r>
        <w:t xml:space="preserve">also intersects with broader socio-economic trends, such as the gig economy and remote work culture. As companies in Auckland increasingly adopt flexible work models, Data Scientists are required to balance collaboration with distributed teams while maintaining high standards of data integrity. This study investigates how academic institutions can prepare graduates for these evolving workplace dynamics through coursework that emphasizes remote collaboration tools, cloud computing, and agile project management methodologies.</w:t>
      </w:r>
    </w:p>
    <w:p>
      <w:pPr>
        <w:pStyle w:val="BodyText"/>
      </w:pPr>
      <w:r>
        <w:t xml:space="preserve">Challenges faced by</w:t>
      </w:r>
      <w:r>
        <w:t xml:space="preserve"> </w:t>
      </w:r>
      <w:r>
        <w:rPr>
          <w:bCs/>
          <w:b/>
        </w:rPr>
        <w:t xml:space="preserve">Data Scientists</w:t>
      </w:r>
      <w:r>
        <w:t xml:space="preserve"> </w:t>
      </w:r>
      <w:r>
        <w:t xml:space="preserve">in</w:t>
      </w:r>
      <w:r>
        <w:t xml:space="preserve"> </w:t>
      </w:r>
      <w:r>
        <w:rPr>
          <w:bCs/>
          <w:b/>
        </w:rPr>
        <w:t xml:space="preserve">New Zealand Auckland</w:t>
      </w:r>
      <w:r>
        <w:t xml:space="preserve"> </w:t>
      </w:r>
      <w:r>
        <w:t xml:space="preserve">include navigating regulatory frameworks governing data privacy and ethical AI deployment. New Zealand’s commitment to digital rights, as outlined in its National Cyber Security Strategy, demands that Data Scientists adhere to stringent standards when handling sensitive information. This academic document critically evaluates how educational programs can incorporate training on compliance with international and local regulations, ensuring that graduates are adept at addressing legal and ethical concerns from the outset of their careers.</w:t>
      </w:r>
    </w:p>
    <w:p>
      <w:pPr>
        <w:pStyle w:val="BodyText"/>
      </w:pPr>
      <w:r>
        <w:t xml:space="preserve">In conclusion, this abstract underscores the critical importance of examining the</w:t>
      </w:r>
      <w:r>
        <w:t xml:space="preserve"> </w:t>
      </w:r>
      <w:r>
        <w:rPr>
          <w:bCs/>
          <w:b/>
        </w:rPr>
        <w:t xml:space="preserve">Data Scientist</w:t>
      </w:r>
      <w:r>
        <w:t xml:space="preserve"> </w:t>
      </w:r>
      <w:r>
        <w:t xml:space="preserve">profession within the context of</w:t>
      </w:r>
      <w:r>
        <w:t xml:space="preserve"> </w:t>
      </w:r>
      <w:r>
        <w:rPr>
          <w:bCs/>
          <w:b/>
        </w:rPr>
        <w:t xml:space="preserve">New Zealand Auckland</w:t>
      </w:r>
      <w:r>
        <w:t xml:space="preserve">. The city’s unique socio-environmental landscape necessitates a localized approach to Data Science that prioritizes both innovation and inclusivity. By highlighting academic, industrial, and cultural dimensions of this role, this study contributes to a growing body of literature that advocates for region-specific strategies in data science education and practice. As</w:t>
      </w:r>
      <w:r>
        <w:t xml:space="preserve"> </w:t>
      </w:r>
      <w:r>
        <w:rPr>
          <w:bCs/>
          <w:b/>
        </w:rPr>
        <w:t xml:space="preserve">New Zealand Auckland</w:t>
      </w:r>
      <w:r>
        <w:t xml:space="preserve"> </w:t>
      </w:r>
      <w:r>
        <w:t xml:space="preserve">continues to position itself as a leader in sustainable technology and smart urban development, the insights provided here will be instrumental in guiding future research and policy decisions.</w:t>
      </w:r>
    </w:p>
    <w:p>
      <w:pPr>
        <w:pStyle w:val="BodyText"/>
      </w:pPr>
      <w:r>
        <w:rPr>
          <w:iCs/>
          <w:i/>
        </w:rPr>
        <w:t xml:space="preserve">Keywords:</w:t>
      </w:r>
      <w:r>
        <w:t xml:space="preserve"> </w:t>
      </w:r>
      <w:r>
        <w:t xml:space="preserve">Data Scientist, New Zealand Auckland, academic research, sustainable technology, interdisciplinary collaboration.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New Zealand Auckland</dc:title>
  <dc:creator/>
  <dc:language>en</dc:language>
  <cp:keywords/>
  <dcterms:created xsi:type="dcterms:W3CDTF">2026-07-21T10:47:13Z</dcterms:created>
  <dcterms:modified xsi:type="dcterms:W3CDTF">2026-07-21T10:47:13Z</dcterms:modified>
</cp:coreProperties>
</file>

<file path=docProps/custom.xml><?xml version="1.0" encoding="utf-8"?>
<Properties xmlns="http://schemas.openxmlformats.org/officeDocument/2006/custom-properties" xmlns:vt="http://schemas.openxmlformats.org/officeDocument/2006/docPropsVTypes"/>
</file>