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0" w:name="X00165e9d14bc55d717ce74ca487e1a15fdb4232"/>
    <w:p>
      <w:pPr>
        <w:pStyle w:val="Heading1"/>
      </w:pPr>
      <w:r>
        <w:t xml:space="preserve">Abstract Academic Document: The Role of the Data Scientist in the Context of New Zealand Wellington</w:t>
      </w:r>
    </w:p>
    <w:p>
      <w:pPr>
        <w:pStyle w:val="FirstParagraph"/>
      </w:pPr>
      <w:r>
        <w:rPr>
          <w:bCs/>
          <w:b/>
        </w:rPr>
        <w:t xml:space="preserve">Abstract:</w:t>
      </w:r>
    </w:p>
    <w:p>
      <w:pPr>
        <w:pStyle w:val="BodyText"/>
      </w:pPr>
      <w:r>
        <w:t xml:space="preserve">The evolution of data science as a discipline has become increasingly pivotal in addressing complex challenges across diverse sectors, and its significance is particularly pronounced in regions like</w:t>
      </w:r>
      <w:r>
        <w:t xml:space="preserve"> </w:t>
      </w:r>
      <w:r>
        <w:rPr>
          <w:bCs/>
          <w:b/>
        </w:rPr>
        <w:t xml:space="preserve">New Zealand Wellington</w:t>
      </w:r>
      <w:r>
        <w:t xml:space="preserve">, a city renowned for its innovative spirit and commitment to sustainable development. This academic abstract explores the multifaceted role of the</w:t>
      </w:r>
      <w:r>
        <w:t xml:space="preserve"> </w:t>
      </w:r>
      <w:r>
        <w:rPr>
          <w:bCs/>
          <w:b/>
        </w:rPr>
        <w:t xml:space="preserve">Data Scientist</w:t>
      </w:r>
      <w:r>
        <w:t xml:space="preserve"> </w:t>
      </w:r>
      <w:r>
        <w:t xml:space="preserve">within the socio-economic landscape of New Zealand Wellington, emphasizing their contributions to technological advancement, policy formulation, and environmental stewardship. By examining the interplay between academic institutions, industry demands, and governmental initiatives in Wellington, this document underscores how data science is not only a professional vocation but also a cornerstone of modern problem-solving in this region.</w:t>
      </w:r>
    </w:p>
    <w:p>
      <w:pPr>
        <w:pStyle w:val="BodyText"/>
      </w:pPr>
      <w:r>
        <w:t xml:space="preserve">New Zealand Wellington has emerged as a hub for technological innovation, driven by its strategic location, investment in research infrastructure, and a growing emphasis on data-driven decision-making. The</w:t>
      </w:r>
      <w:r>
        <w:t xml:space="preserve"> </w:t>
      </w:r>
      <w:r>
        <w:rPr>
          <w:bCs/>
          <w:b/>
        </w:rPr>
        <w:t xml:space="preserve">Data Scientist</w:t>
      </w:r>
      <w:r>
        <w:t xml:space="preserve">, as a specialized professional within this ecosystem, occupies a critical position at the intersection of computer science, statistics, and domain-specific knowledge. Their expertise is indispensable in analyzing vast datasets to extract actionable insights that inform business strategies, public policy, environmental conservation efforts, and healthcare advancements. In Wellington—a city that balances urban development with ecological preservation—the role of the Data Scientist extends beyond corporate environments to include contributions to governmental agencies and non-profit organizations focused on sustainability.</w:t>
      </w:r>
    </w:p>
    <w:p>
      <w:pPr>
        <w:pStyle w:val="BodyText"/>
      </w:pPr>
      <w:r>
        <w:t xml:space="preserve">The academic foundation for cultivating skilled</w:t>
      </w:r>
      <w:r>
        <w:t xml:space="preserve"> </w:t>
      </w:r>
      <w:r>
        <w:rPr>
          <w:bCs/>
          <w:b/>
        </w:rPr>
        <w:t xml:space="preserve">Data Scientists</w:t>
      </w:r>
      <w:r>
        <w:t xml:space="preserve"> </w:t>
      </w:r>
      <w:r>
        <w:t xml:space="preserve">in New Zealand Wellington is robust, supported by institutions such as Victoria University of Wellington and Massey University, which offer interdisciplinary programs combining computer science, mathematics, and data analytics. These programs are designed to equip students with the technical proficiency required to tackle real-world challenges while fostering an understanding of ethical considerations in data usage. Furthermore, collaborative research initiatives between universities and local industries have created opportunities for students to engage in projects that directly address issues pertinent to Wellington’s unique environmental and socio-economic context.</w:t>
      </w:r>
    </w:p>
    <w:p>
      <w:pPr>
        <w:pStyle w:val="BodyText"/>
      </w:pPr>
      <w:r>
        <w:t xml:space="preserve">One of the most notable applications of data science in New Zealand Wellington is its integration into environmental sustainability efforts. The region is home to several organizations dedicated to monitoring climate change impacts, protecting biodiversity, and promoting renewable energy solutions.</w:t>
      </w:r>
      <w:r>
        <w:t xml:space="preserve"> </w:t>
      </w:r>
      <w:r>
        <w:rPr>
          <w:bCs/>
          <w:b/>
        </w:rPr>
        <w:t xml:space="preserve">Data Scientists</w:t>
      </w:r>
      <w:r>
        <w:t xml:space="preserve"> </w:t>
      </w:r>
      <w:r>
        <w:t xml:space="preserve">in these sectors employ advanced algorithms and machine learning models to analyze ecological data, predict environmental risks, and optimize resource management strategies. For instance, the use of predictive analytics in tracking marine ecosystem health or modeling the effects of urban expansion on local habitats exemplifies how data science contributes to Wellington’s commitment to sustainable development.</w:t>
      </w:r>
    </w:p>
    <w:p>
      <w:pPr>
        <w:pStyle w:val="BodyText"/>
      </w:pPr>
      <w:r>
        <w:t xml:space="preserve">Moreover, the healthcare sector in New Zealand Wellington has increasingly relied on</w:t>
      </w:r>
      <w:r>
        <w:t xml:space="preserve"> </w:t>
      </w:r>
      <w:r>
        <w:rPr>
          <w:bCs/>
          <w:b/>
        </w:rPr>
        <w:t xml:space="preserve">Data Scientists</w:t>
      </w:r>
      <w:r>
        <w:t xml:space="preserve"> </w:t>
      </w:r>
      <w:r>
        <w:t xml:space="preserve">to improve patient outcomes and streamline operations. Hospitals and research institutions leverage big data analytics to identify trends in disease prevalence, optimize treatment protocols, and enhance public health interventions. The integration of electronic health records with machine learning tools has enabled more accurate diagnoses and personalized care plans, a testament to the transformative potential of data science in healthcare.</w:t>
      </w:r>
    </w:p>
    <w:p>
      <w:pPr>
        <w:pStyle w:val="BodyText"/>
      </w:pPr>
      <w:r>
        <w:t xml:space="preserve">From an economic perspective, the presence of</w:t>
      </w:r>
      <w:r>
        <w:t xml:space="preserve"> </w:t>
      </w:r>
      <w:r>
        <w:rPr>
          <w:bCs/>
          <w:b/>
        </w:rPr>
        <w:t xml:space="preserve">Data Scientists</w:t>
      </w:r>
      <w:r>
        <w:t xml:space="preserve"> </w:t>
      </w:r>
      <w:r>
        <w:t xml:space="preserve">in Wellington has catalyzed growth in technology-driven industries such as fintech, agriculture tech, and smart city initiatives. Startups and established enterprises alike are investing in data analytics to gain a competitive edge. For example, agricultural businesses in the surrounding regions utilize data science to monitor soil health, optimize crop yields, and reduce environmental footprints through precision farming techniques. This alignment of technological innovation with regional economic goals highlights the symbiotic relationship between</w:t>
      </w:r>
      <w:r>
        <w:t xml:space="preserve"> </w:t>
      </w:r>
      <w:r>
        <w:rPr>
          <w:bCs/>
          <w:b/>
        </w:rPr>
        <w:t xml:space="preserve">Data Scientists</w:t>
      </w:r>
      <w:r>
        <w:t xml:space="preserve"> </w:t>
      </w:r>
      <w:r>
        <w:t xml:space="preserve">and Wellington’s industrial landscape.</w:t>
      </w:r>
    </w:p>
    <w:p>
      <w:pPr>
        <w:pStyle w:val="BodyText"/>
      </w:pPr>
      <w:r>
        <w:t xml:space="preserve">However, the demand for</w:t>
      </w:r>
      <w:r>
        <w:t xml:space="preserve"> </w:t>
      </w:r>
      <w:r>
        <w:rPr>
          <w:bCs/>
          <w:b/>
        </w:rPr>
        <w:t xml:space="preserve">Data Scientists</w:t>
      </w:r>
      <w:r>
        <w:t xml:space="preserve"> </w:t>
      </w:r>
      <w:r>
        <w:t xml:space="preserve">in New Zealand Wellington also presents challenges related to workforce development and ethical data practices. While academic institutions are actively producing graduates with strong technical skills, there is a growing need for interdisciplinary training that includes soft skills such as communication, ethics, and collaboration. Additionally, the increasing reliance on data-driven decision-making raises questions about privacy protection and algorithmic bias—issues that require careful consideration by</w:t>
      </w:r>
      <w:r>
        <w:t xml:space="preserve"> </w:t>
      </w:r>
      <w:r>
        <w:rPr>
          <w:bCs/>
          <w:b/>
        </w:rPr>
        <w:t xml:space="preserve">Data Scientists</w:t>
      </w:r>
      <w:r>
        <w:t xml:space="preserve"> </w:t>
      </w:r>
      <w:r>
        <w:t xml:space="preserve">to ensure equitable outcomes for all stakeholders in Wellington.</w:t>
      </w:r>
    </w:p>
    <w:p>
      <w:pPr>
        <w:pStyle w:val="BodyText"/>
      </w:pPr>
      <w:r>
        <w:t xml:space="preserve">The government of New Zealand has recognized the importance of data science in driving national progress and has implemented policies to support its growth. Initiatives such as the "Digital Transformation Strategy" emphasize the role of data analytics in enhancing public services, reducing administrative inefficiencies, and fostering innovation. In Wellington, these policies have been further localized through partnerships between local councils and private sector entities to develop smart city infrastructure that integrates real-time data collection and analysis.</w:t>
      </w:r>
    </w:p>
    <w:p>
      <w:pPr>
        <w:pStyle w:val="BodyText"/>
      </w:pPr>
      <w:r>
        <w:t xml:space="preserve">Ultimately, the</w:t>
      </w:r>
      <w:r>
        <w:t xml:space="preserve"> </w:t>
      </w:r>
      <w:r>
        <w:rPr>
          <w:bCs/>
          <w:b/>
        </w:rPr>
        <w:t xml:space="preserve">Data Scientist</w:t>
      </w:r>
      <w:r>
        <w:t xml:space="preserve"> </w:t>
      </w:r>
      <w:r>
        <w:t xml:space="preserve">is a linchpin in the advancement of New Zealand Wellington as a center for innovation and sustainability. Their work not only drives economic growth but also addresses pressing global challenges such as climate change, public health crises, and resource scarcity. As academic institutions continue to refine their curricula and industries expand their data analytics capabilities, the future of</w:t>
      </w:r>
      <w:r>
        <w:t xml:space="preserve"> </w:t>
      </w:r>
      <w:r>
        <w:rPr>
          <w:bCs/>
          <w:b/>
        </w:rPr>
        <w:t xml:space="preserve">Data Science</w:t>
      </w:r>
      <w:r>
        <w:t xml:space="preserve"> </w:t>
      </w:r>
      <w:r>
        <w:t xml:space="preserve">in Wellington promises to be both dynamic and impactful.</w:t>
      </w:r>
    </w:p>
    <w:p>
      <w:pPr>
        <w:pStyle w:val="BodyText"/>
      </w:pPr>
      <w:r>
        <w:rPr>
          <w:iCs/>
          <w:i/>
        </w:rPr>
        <w:t xml:space="preserve">Keywords:</w:t>
      </w:r>
      <w:r>
        <w:t xml:space="preserve"> </w:t>
      </w:r>
      <w:r>
        <w:t xml:space="preserve">Data Scientist, New Zealand Wellington, Academic Research, Environmental Sustainability, Smart City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New Zealand Wellington</dc:title>
  <dc:creator/>
  <dc:language>en</dc:language>
  <cp:keywords/>
  <dcterms:created xsi:type="dcterms:W3CDTF">2026-07-23T19:17:09Z</dcterms:created>
  <dcterms:modified xsi:type="dcterms:W3CDTF">2026-07-23T19:17:09Z</dcterms:modified>
</cp:coreProperties>
</file>

<file path=docProps/custom.xml><?xml version="1.0" encoding="utf-8"?>
<Properties xmlns="http://schemas.openxmlformats.org/officeDocument/2006/custom-properties" xmlns:vt="http://schemas.openxmlformats.org/officeDocument/2006/docPropsVTypes"/>
</file>