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b5db23a80216ae0af683bdf445935684ad33747"/>
    <w:p>
      <w:pPr>
        <w:pStyle w:val="Heading1"/>
      </w:pPr>
      <w:r>
        <w:t xml:space="preserve">Abstract Academic Document: The Role and Impact of a Data Scientist in Senegal, Dakar</w:t>
      </w:r>
    </w:p>
    <w:p>
      <w:pPr>
        <w:pStyle w:val="FirstParagraph"/>
      </w:pPr>
      <w:r>
        <w:rPr>
          <w:bCs/>
          <w:b/>
        </w:rPr>
        <w:t xml:space="preserve">Abstract academic:</w:t>
      </w:r>
      <w:r>
        <w:t xml:space="preserve"> </w:t>
      </w:r>
      <w:r>
        <w:t xml:space="preserve">This document explores the critical role of data scientists within the context of modernizing economies, with a specific focus on</w:t>
      </w:r>
      <w:r>
        <w:t xml:space="preserve"> </w:t>
      </w:r>
      <w:r>
        <w:rPr>
          <w:iCs/>
          <w:i/>
        </w:rPr>
        <w:t xml:space="preserve">Senegal Dakar</w:t>
      </w:r>
      <w:r>
        <w:t xml:space="preserve">. As data science emerges as a pivotal discipline in driving innovation and decision-making across sectors, its application in emerging markets like Senegal presents both challenges and opportunities. This abstract academic analysis delves into the responsibilities, skills, and societal impact of data scientists operating within the dynamic urban landscape of Dakar. By addressing the intersection of technological advancement and local developmental needs, this document underscores how data science can catalyze progress in a region striving to balance tradition with transformation.</w:t>
      </w:r>
    </w:p>
    <w:bookmarkStart w:id="20" w:name="introduction"/>
    <w:p>
      <w:pPr>
        <w:pStyle w:val="Heading2"/>
      </w:pPr>
      <w:r>
        <w:t xml:space="preserve">Introduction</w:t>
      </w:r>
    </w:p>
    <w:p>
      <w:pPr>
        <w:pStyle w:val="FirstParagraph"/>
      </w:pPr>
      <w:r>
        <w:t xml:space="preserve">The rapid digitization of economies has positioned</w:t>
      </w:r>
      <w:r>
        <w:t xml:space="preserve"> </w:t>
      </w:r>
      <w:r>
        <w:rPr>
          <w:iCs/>
          <w:i/>
        </w:rPr>
        <w:t xml:space="preserve">Data Scientists</w:t>
      </w:r>
      <w:r>
        <w:t xml:space="preserve"> </w:t>
      </w:r>
      <w:r>
        <w:t xml:space="preserve">as key architects of the future. In regions like</w:t>
      </w:r>
      <w:r>
        <w:t xml:space="preserve"> </w:t>
      </w:r>
      <w:r>
        <w:rPr>
          <w:iCs/>
          <w:i/>
        </w:rPr>
        <w:t xml:space="preserve">Senegal Dakar</w:t>
      </w:r>
      <w:r>
        <w:t xml:space="preserve">, where economic growth and urbanization are accelerating, the demand for data-driven solutions to complex problems is growing exponentially. This document investigates how a Data Scientist in Dakar navigates the unique socio-economic and technological landscape of Senegal, contributing to sectors such as agriculture, healthcare, transportation, and public policy. By examining both theoretical frameworks and practical applications, this abstract academic work highlights the transformative potential of data science in fostering sustainable development.</w:t>
      </w:r>
    </w:p>
    <w:bookmarkEnd w:id="20"/>
    <w:bookmarkStart w:id="21" w:name="Xd23f2f3c768ab26bbb084cf7fc0efae0c84158e"/>
    <w:p>
      <w:pPr>
        <w:pStyle w:val="Heading2"/>
      </w:pPr>
      <w:r>
        <w:t xml:space="preserve">The Role of a Data Scientist in Senegal Dakar</w:t>
      </w:r>
    </w:p>
    <w:p>
      <w:pPr>
        <w:pStyle w:val="FirstParagraph"/>
      </w:pPr>
      <w:r>
        <w:rPr>
          <w:iCs/>
          <w:i/>
        </w:rPr>
        <w:t xml:space="preserve">Data Scientists</w:t>
      </w:r>
      <w:r>
        <w:t xml:space="preserve"> </w:t>
      </w:r>
      <w:r>
        <w:t xml:space="preserve">in</w:t>
      </w:r>
      <w:r>
        <w:t xml:space="preserve"> </w:t>
      </w:r>
      <w:r>
        <w:rPr>
          <w:iCs/>
          <w:i/>
        </w:rPr>
        <w:t xml:space="preserve">Senegal Dakar</w:t>
      </w:r>
      <w:r>
        <w:t xml:space="preserve"> </w:t>
      </w:r>
      <w:r>
        <w:t xml:space="preserve">are tasked with leveraging advanced analytical techniques to extract insights from complex datasets. In a region where challenges such as food insecurity, climate variability, and infrastructure gaps persist, the work of data scientists is vital for evidence-based policymaking. For instance, by analyzing agricultural productivity data from rural Senegalese farms or predicting urban traffic patterns in Dakar using machine learning models, these professionals bridge the gap between raw information and actionable strategies.</w:t>
      </w:r>
    </w:p>
    <w:p>
      <w:pPr>
        <w:pStyle w:val="BodyText"/>
      </w:pPr>
      <w:r>
        <w:t xml:space="preserve">In</w:t>
      </w:r>
      <w:r>
        <w:t xml:space="preserve"> </w:t>
      </w:r>
      <w:r>
        <w:rPr>
          <w:iCs/>
          <w:i/>
        </w:rPr>
        <w:t xml:space="preserve">Senegal Dakar</w:t>
      </w:r>
      <w:r>
        <w:t xml:space="preserve">, the role of a Data Scientist extends beyond traditional roles. They often collaborate with local stakeholders—including government agencies, non-profit organizations, and private enterprises—to design solutions tailored to regional needs. This requires not only technical expertise but also cultural sensitivity and an understanding of Senegal's socio-political context.</w:t>
      </w:r>
    </w:p>
    <w:bookmarkEnd w:id="21"/>
    <w:bookmarkStart w:id="22" w:name="key-skills-and-competencies"/>
    <w:p>
      <w:pPr>
        <w:pStyle w:val="Heading2"/>
      </w:pPr>
      <w:r>
        <w:t xml:space="preserve">Key Skills and Competencies</w:t>
      </w:r>
    </w:p>
    <w:p>
      <w:pPr>
        <w:pStyle w:val="FirstParagraph"/>
      </w:pPr>
      <w:r>
        <w:t xml:space="preserve">To thrive in</w:t>
      </w:r>
      <w:r>
        <w:t xml:space="preserve"> </w:t>
      </w:r>
      <w:r>
        <w:rPr>
          <w:iCs/>
          <w:i/>
        </w:rPr>
        <w:t xml:space="preserve">Senegal Dakar</w:t>
      </w:r>
      <w:r>
        <w:t xml:space="preserve">, a Data Scientist must possess a diverse skill set that includes:</w:t>
      </w:r>
    </w:p>
    <w:p>
      <w:pPr>
        <w:numPr>
          <w:ilvl w:val="0"/>
          <w:numId w:val="1001"/>
        </w:numPr>
        <w:pStyle w:val="Compact"/>
      </w:pPr>
      <w:r>
        <w:rPr>
          <w:bCs/>
          <w:b/>
        </w:rPr>
        <w:t xml:space="preserve">Technical Proficiency:</w:t>
      </w:r>
      <w:r>
        <w:t xml:space="preserve"> </w:t>
      </w:r>
      <w:r>
        <w:t xml:space="preserve">Mastery of programming languages (Python, R), machine learning frameworks (TensorFlow, PyTorch), and data visualization tools (Tableau, Power BI).</w:t>
      </w:r>
    </w:p>
    <w:p>
      <w:pPr>
        <w:numPr>
          <w:ilvl w:val="0"/>
          <w:numId w:val="1001"/>
        </w:numPr>
        <w:pStyle w:val="Compact"/>
      </w:pPr>
      <w:r>
        <w:rPr>
          <w:bCs/>
          <w:b/>
        </w:rPr>
        <w:t xml:space="preserve">Data Management:</w:t>
      </w:r>
      <w:r>
        <w:t xml:space="preserve"> </w:t>
      </w:r>
      <w:r>
        <w:t xml:space="preserve">Experience with handling unstructured or incomplete datasets, which are common in developing economies due to infrastructural limitations.</w:t>
      </w:r>
    </w:p>
    <w:p>
      <w:pPr>
        <w:numPr>
          <w:ilvl w:val="0"/>
          <w:numId w:val="1001"/>
        </w:numPr>
        <w:pStyle w:val="Compact"/>
      </w:pPr>
      <w:r>
        <w:rPr>
          <w:bCs/>
          <w:b/>
        </w:rPr>
        <w:t xml:space="preserve">Cross-Disciplinary Collaboration:</w:t>
      </w:r>
      <w:r>
        <w:t xml:space="preserve"> </w:t>
      </w:r>
      <w:r>
        <w:t xml:space="preserve">The ability to work with experts from agriculture, public health, and urban planning to translate data into impactful outcomes.</w:t>
      </w:r>
    </w:p>
    <w:p>
      <w:pPr>
        <w:numPr>
          <w:ilvl w:val="0"/>
          <w:numId w:val="1001"/>
        </w:numPr>
        <w:pStyle w:val="Compact"/>
      </w:pPr>
      <w:r>
        <w:rPr>
          <w:bCs/>
          <w:b/>
        </w:rPr>
        <w:t xml:space="preserve">Ethical Considerations:</w:t>
      </w:r>
      <w:r>
        <w:t xml:space="preserve"> </w:t>
      </w:r>
      <w:r>
        <w:t xml:space="preserve">Awareness of data privacy laws and ethical implications of AI deployment in a region with evolving regulatory frameworks.</w:t>
      </w:r>
    </w:p>
    <w:bookmarkEnd w:id="22"/>
    <w:bookmarkStart w:id="23" w:name="challenges-in-senegal-dakar"/>
    <w:p>
      <w:pPr>
        <w:pStyle w:val="Heading2"/>
      </w:pPr>
      <w:r>
        <w:t xml:space="preserve">Challenges in Senegal Dakar</w:t>
      </w:r>
    </w:p>
    <w:p>
      <w:pPr>
        <w:pStyle w:val="FirstParagraph"/>
      </w:pPr>
      <w:r>
        <w:t xml:space="preserve">Despite the potential,</w:t>
      </w:r>
      <w:r>
        <w:t xml:space="preserve"> </w:t>
      </w:r>
      <w:r>
        <w:rPr>
          <w:iCs/>
          <w:i/>
        </w:rPr>
        <w:t xml:space="preserve">Data Scientists</w:t>
      </w:r>
      <w:r>
        <w:t xml:space="preserve"> </w:t>
      </w:r>
      <w:r>
        <w:t xml:space="preserve">operating in</w:t>
      </w:r>
      <w:r>
        <w:t xml:space="preserve"> </w:t>
      </w:r>
      <w:r>
        <w:rPr>
          <w:iCs/>
          <w:i/>
        </w:rPr>
        <w:t xml:space="preserve">Senegal Dakar</w:t>
      </w:r>
      <w:r>
        <w:t xml:space="preserve"> </w:t>
      </w:r>
      <w:r>
        <w:t xml:space="preserve">face significant hurdles. First, limited access to high-quality data sources hampers the accuracy of predictive models. Many datasets are fragmented or outdated due to insufficient investment in digital infrastructure. Second, there is a shortage of skilled professionals trained specifically for data science roles in Senegal, necessitating collaboration with international experts or online learning platforms.</w:t>
      </w:r>
    </w:p>
    <w:p>
      <w:pPr>
        <w:pStyle w:val="BodyText"/>
      </w:pPr>
      <w:r>
        <w:t xml:space="preserve">Additionally, cultural resistance to technology adoption and skepticism toward data-driven solutions can slow the implementation of innovative projects. For example, introducing AI-powered agricultural monitoring systems may encounter pushback from traditional farmers unfamiliar with digital tools. Addressing these challenges requires a combination of education, community engagement, and policy support.</w:t>
      </w:r>
    </w:p>
    <w:bookmarkEnd w:id="23"/>
    <w:bookmarkStart w:id="26" w:name="opportunities-for-growth"/>
    <w:p>
      <w:pPr>
        <w:pStyle w:val="Heading2"/>
      </w:pPr>
      <w:r>
        <w:t xml:space="preserve">Opportunities for Growth</w:t>
      </w:r>
    </w:p>
    <w:p>
      <w:pPr>
        <w:pStyle w:val="FirstParagraph"/>
      </w:pPr>
      <w:r>
        <w:rPr>
          <w:iCs/>
          <w:i/>
        </w:rPr>
        <w:t xml:space="preserve">Senegal Dakar</w:t>
      </w:r>
      <w:r>
        <w:t xml:space="preserve"> </w:t>
      </w:r>
      <w:r>
        <w:t xml:space="preserve">offers numerous opportunities for</w:t>
      </w:r>
      <w:r>
        <w:t xml:space="preserve"> </w:t>
      </w:r>
      <w:r>
        <w:rPr>
          <w:iCs/>
          <w:i/>
        </w:rPr>
        <w:t xml:space="preserve">Data Scientists</w:t>
      </w:r>
      <w:r>
        <w:t xml:space="preserve"> </w:t>
      </w:r>
      <w:r>
        <w:t xml:space="preserve">to leave a lasting impact. The government's commitment to digital transformation through initiatives like the</w:t>
      </w:r>
      <w:r>
        <w:t xml:space="preserve"> </w:t>
      </w:r>
      <w:hyperlink r:id="rId24">
        <w:r>
          <w:rPr>
            <w:rStyle w:val="Hyperlink"/>
          </w:rPr>
          <w:t xml:space="preserve">AfriQ Data Project</w:t>
        </w:r>
      </w:hyperlink>
      <w:r>
        <w:t xml:space="preserve"> </w:t>
      </w:r>
      <w:r>
        <w:t xml:space="preserve">provides a platform for leveraging data science in sectors such as renewable energy and urban development. Private sector partnerships, such as those with tech startups in Dakar’s booming Silicon Sahel ecosystem, also open avenues for innovation.</w:t>
      </w:r>
    </w:p>
    <w:p>
      <w:pPr>
        <w:pStyle w:val="BodyText"/>
      </w:pPr>
      <w:r>
        <w:t xml:space="preserve">Furthermore, international collaborations with organizations like the</w:t>
      </w:r>
      <w:r>
        <w:t xml:space="preserve"> </w:t>
      </w:r>
      <w:hyperlink r:id="rId25">
        <w:r>
          <w:rPr>
            <w:rStyle w:val="Hyperlink"/>
          </w:rPr>
          <w:t xml:space="preserve">World Bank</w:t>
        </w:r>
      </w:hyperlink>
      <w:r>
        <w:t xml:space="preserve"> </w:t>
      </w:r>
      <w:r>
        <w:t xml:space="preserve">or UNESCO can provide funding and resources to build local capacity. By embedding data science education into universities in Dakar—such as Cheikh Anta Diop University—the pipeline of skilled professionals can be expanded, ensuring long-term sustainability.</w:t>
      </w:r>
    </w:p>
    <w:bookmarkEnd w:id="26"/>
    <w:bookmarkStart w:id="27" w:name="societal-impact-and-future-prospects"/>
    <w:p>
      <w:pPr>
        <w:pStyle w:val="Heading2"/>
      </w:pPr>
      <w:r>
        <w:t xml:space="preserve">Societal Impact and Future Prospects</w:t>
      </w:r>
    </w:p>
    <w:p>
      <w:pPr>
        <w:pStyle w:val="FirstParagraph"/>
      </w:pPr>
      <w:r>
        <w:t xml:space="preserve">The contributions of</w:t>
      </w:r>
      <w:r>
        <w:t xml:space="preserve"> </w:t>
      </w:r>
      <w:r>
        <w:rPr>
          <w:iCs/>
          <w:i/>
        </w:rPr>
        <w:t xml:space="preserve">Data Scientists</w:t>
      </w:r>
      <w:r>
        <w:t xml:space="preserve"> </w:t>
      </w:r>
      <w:r>
        <w:t xml:space="preserve">in</w:t>
      </w:r>
      <w:r>
        <w:t xml:space="preserve"> </w:t>
      </w:r>
      <w:r>
        <w:rPr>
          <w:iCs/>
          <w:i/>
        </w:rPr>
        <w:t xml:space="preserve">Senegal Dakar</w:t>
      </w:r>
      <w:r>
        <w:t xml:space="preserve"> </w:t>
      </w:r>
      <w:r>
        <w:t xml:space="preserve">extend beyond economic gains. For instance, predictive models for disease outbreaks have already improved healthcare delivery in rural areas, while traffic optimization algorithms have reduced congestion in Dakar’s central districts. These achievements demonstrate the power of data science to address both immediate and long-term societal challenges.</w:t>
      </w:r>
    </w:p>
    <w:p>
      <w:pPr>
        <w:pStyle w:val="BodyText"/>
      </w:pPr>
      <w:r>
        <w:t xml:space="preserve">Looking ahead, the integration of emerging technologies like blockchain and edge computing could further enhance data security and real-time decision-making. However, this requires continued investment in education, infrastructure, and cross-sector partnerships.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analysis has highlighted the critical role of</w:t>
      </w:r>
      <w:r>
        <w:t xml:space="preserve"> </w:t>
      </w:r>
      <w:r>
        <w:rPr>
          <w:iCs/>
          <w:i/>
        </w:rPr>
        <w:t xml:space="preserve">Data Scientists</w:t>
      </w:r>
      <w:r>
        <w:t xml:space="preserve"> </w:t>
      </w:r>
      <w:r>
        <w:t xml:space="preserve">in driving development within</w:t>
      </w:r>
      <w:r>
        <w:t xml:space="preserve"> </w:t>
      </w:r>
      <w:r>
        <w:rPr>
          <w:iCs/>
          <w:i/>
        </w:rPr>
        <w:t xml:space="preserve">Senegal Dakar</w:t>
      </w:r>
      <w:r>
        <w:t xml:space="preserve">. As a hub of innovation and cultural richness, Dakar presents unique opportunities for data science to contribute to sustainable growth. By addressing challenges through collaboration, ethical practices, and policy alignment, the work of Data Scientists can become a cornerstone of Senegal’s future. The interplay between local needs and global technological trends positions</w:t>
      </w:r>
      <w:r>
        <w:t xml:space="preserve"> </w:t>
      </w:r>
      <w:r>
        <w:rPr>
          <w:iCs/>
          <w:i/>
        </w:rPr>
        <w:t xml:space="preserve">Senegal Dakar</w:t>
      </w:r>
      <w:r>
        <w:t xml:space="preserve"> </w:t>
      </w:r>
      <w:r>
        <w:t xml:space="preserve">as a model for how data science can shape the next era of development in Africa.</w:t>
      </w:r>
    </w:p>
    <w:p>
      <w:pPr>
        <w:pStyle w:val="BodyText"/>
      </w:pPr>
      <w:r>
        <w:rPr>
          <w:bCs/>
          <w:b/>
        </w:rPr>
        <w:t xml:space="preserve">Keywords:</w:t>
      </w:r>
      <w:r>
        <w:t xml:space="preserve"> </w:t>
      </w:r>
      <w:r>
        <w:t xml:space="preserve">Data Scientist, Senegal Dakar, Abstract Academic, Digital Transformation, Sustainable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friqdata.org/" TargetMode="External" /><Relationship Type="http://schemas.openxmlformats.org/officeDocument/2006/relationships/hyperlink" Id="rId25"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24" Target="https://www.afriqdata.org/" TargetMode="External" /><Relationship Type="http://schemas.openxmlformats.org/officeDocument/2006/relationships/hyperlink" Id="rId25"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Senegal Dakar</dc:title>
  <dc:creator/>
  <dc:language>en</dc:language>
  <cp:keywords/>
  <dcterms:created xsi:type="dcterms:W3CDTF">2026-04-28T23:56:25Z</dcterms:created>
  <dcterms:modified xsi:type="dcterms:W3CDTF">2026-04-28T23:56:25Z</dcterms:modified>
</cp:coreProperties>
</file>

<file path=docProps/custom.xml><?xml version="1.0" encoding="utf-8"?>
<Properties xmlns="http://schemas.openxmlformats.org/officeDocument/2006/custom-properties" xmlns:vt="http://schemas.openxmlformats.org/officeDocument/2006/docPropsVTypes"/>
</file>