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ac136757d56a95a3f240610de31abf312ed26fc"/>
    <w:p>
      <w:pPr>
        <w:pStyle w:val="Heading1"/>
      </w:pPr>
      <w:r>
        <w:t xml:space="preserve">Abstract Academic Document: The Role of a Data Scientist in Thailand’s Emerging Tech Ecosystem with a Focus on Bangkok</w:t>
      </w:r>
    </w:p>
    <w:p>
      <w:pPr>
        <w:pStyle w:val="FirstParagraph"/>
      </w:pPr>
      <w:r>
        <w:rPr>
          <w:bCs/>
          <w:b/>
        </w:rPr>
        <w:t xml:space="preserve">Abstract academic:</w:t>
      </w:r>
      <w:r>
        <w:t xml:space="preserve"> </w:t>
      </w:r>
      <w:r>
        <w:t xml:space="preserve">In the rapidly evolving landscape of digital transformation and technological innovation, the role of a Data Scientist has become increasingly pivotal across industries globally. This academic abstract explores the significance, challenges, and opportunities for Data Scientists in Thailand, with a specific focus on Bangkok—a city at the forefront of Southeast Asia’s tech revolution. As Thailand continues to position itself as a regional hub for technology and innovation, Bangkok’s dynamic economy and growing emphasis on data-driven decision-making have created unique demands for skilled professionals in the field of Data Science. This document examines how Data Scientists contribute to sectors such as healthcare, finance, e-commerce, logistics, and public policy in Bangkok while addressing the cultural, economic, and regulatory contexts that shape their work. Furthermore, it highlights the importance of education systems and industry partnerships in preparing future Data Scientists for Thailand’s unique needs.</w:t>
      </w:r>
    </w:p>
    <w:bookmarkStart w:id="20" w:name="contextual-background"/>
    <w:p>
      <w:pPr>
        <w:pStyle w:val="Heading2"/>
      </w:pPr>
      <w:r>
        <w:t xml:space="preserve">Contextual Background</w:t>
      </w:r>
    </w:p>
    <w:p>
      <w:pPr>
        <w:pStyle w:val="FirstParagraph"/>
      </w:pPr>
      <w:r>
        <w:t xml:space="preserve">The term “</w:t>
      </w:r>
      <w:r>
        <w:rPr>
          <w:bCs/>
          <w:b/>
        </w:rPr>
        <w:t xml:space="preserve">Data Scientist</w:t>
      </w:r>
      <w:r>
        <w:t xml:space="preserve">” refers to professionals who analyze complex datasets, extract actionable insights, and develop predictive models using advanced statistical techniques and machine learning algorithms. In recent years, the demand for Data Scientists has surged due to the exponential growth of digital data across industries. Thailand’s national strategy—particularly in Bangkok—has prioritized technological advancement through initiatives like the</w:t>
      </w:r>
      <w:r>
        <w:t xml:space="preserve"> </w:t>
      </w:r>
      <w:r>
        <w:rPr>
          <w:iCs/>
          <w:i/>
        </w:rPr>
        <w:t xml:space="preserve">Digital Thailand</w:t>
      </w:r>
      <w:r>
        <w:t xml:space="preserve"> </w:t>
      </w:r>
      <w:r>
        <w:t xml:space="preserve">program, which aims to transform the nation into a digital society by 2030. As part of this vision, Bangkok has emerged as a critical node for innovation, attracting startups, multinational corporations (MNCs), and research institutions that rely heavily on data analytics to optimize operations and drive growth.</w:t>
      </w:r>
    </w:p>
    <w:p>
      <w:pPr>
        <w:pStyle w:val="BodyText"/>
      </w:pPr>
      <w:r>
        <w:rPr>
          <w:bCs/>
          <w:b/>
        </w:rPr>
        <w:t xml:space="preserve">Thailand Bangkok</w:t>
      </w:r>
      <w:r>
        <w:t xml:space="preserve">, as the capital city, serves as the economic and technological epicenter of Thailand. Its strategic location, robust infrastructure, and growing ecosystem of tech parks such as</w:t>
      </w:r>
      <w:r>
        <w:t xml:space="preserve"> </w:t>
      </w:r>
      <w:r>
        <w:rPr>
          <w:iCs/>
          <w:i/>
        </w:rPr>
        <w:t xml:space="preserve">Dusit Thani Smart City</w:t>
      </w:r>
      <w:r>
        <w:t xml:space="preserve"> </w:t>
      </w:r>
      <w:r>
        <w:t xml:space="preserve">and</w:t>
      </w:r>
      <w:r>
        <w:t xml:space="preserve"> </w:t>
      </w:r>
      <w:r>
        <w:rPr>
          <w:iCs/>
          <w:i/>
        </w:rPr>
        <w:t xml:space="preserve">Rama 9 Digital Park</w:t>
      </w:r>
      <w:r>
        <w:t xml:space="preserve"> </w:t>
      </w:r>
      <w:r>
        <w:t xml:space="preserve">have made it a magnet for both local and international talent. The city’s proximity to global markets in Asia, coupled with its relatively low cost of living compared to other major cities like Singapore or Tokyo, further enhances its appeal as a hub for Data Scientists seeking employment opportunities.</w:t>
      </w:r>
    </w:p>
    <w:bookmarkEnd w:id="20"/>
    <w:bookmarkStart w:id="21" w:name="X66a5c01cbf776dee97b1952aa14f53b2a9ea6d5"/>
    <w:p>
      <w:pPr>
        <w:pStyle w:val="Heading2"/>
      </w:pPr>
      <w:r>
        <w:t xml:space="preserve">Rising Demand for Data Scientists in Bangkok</w:t>
      </w:r>
    </w:p>
    <w:p>
      <w:pPr>
        <w:pStyle w:val="FirstParagraph"/>
      </w:pPr>
      <w:r>
        <w:t xml:space="preserve">The demand for Data Scientists in Bangkok is driven by multiple factors. First, the expansion of e-commerce platforms such as Lazada and Shopee has created a need for professionals who can analyze consumer behavior and optimize supply chains. Second, the healthcare sector is leveraging data analytics to improve patient care through predictive models that identify disease patterns or streamline hospital operations. Third, financial institutions in Bangkok are investing heavily in fintech solutions, requiring Data Scientists to develop algorithms for fraud detection, credit scoring, and personalized banking services.</w:t>
      </w:r>
    </w:p>
    <w:p>
      <w:pPr>
        <w:pStyle w:val="BodyText"/>
      </w:pPr>
      <w:r>
        <w:t xml:space="preserve">Moreover, the rise of smart city initiatives in Bangkok has amplified the need for Data Scientists. Projects like</w:t>
      </w:r>
      <w:r>
        <w:t xml:space="preserve"> </w:t>
      </w:r>
      <w:r>
        <w:rPr>
          <w:iCs/>
          <w:i/>
        </w:rPr>
        <w:t xml:space="preserve">Bangkok Smart City</w:t>
      </w:r>
      <w:r>
        <w:t xml:space="preserve"> </w:t>
      </w:r>
      <w:r>
        <w:t xml:space="preserve">aim to use real-time data from IoT sensors to manage traffic congestion, reduce pollution, and enhance public services. These efforts require interdisciplinary collaboration between urban planners, policymakers, and Data Scientists to ensure effective implementation.</w:t>
      </w:r>
    </w:p>
    <w:bookmarkEnd w:id="21"/>
    <w:bookmarkStart w:id="22" w:name="X4cd41a778bd5553062e9db8ebd86a321dd4dd7f"/>
    <w:p>
      <w:pPr>
        <w:pStyle w:val="Heading2"/>
      </w:pPr>
      <w:r>
        <w:t xml:space="preserve">Challenges Faced by Data Scientists in Thailand Bangkok</w:t>
      </w:r>
    </w:p>
    <w:p>
      <w:pPr>
        <w:pStyle w:val="FirstParagraph"/>
      </w:pPr>
      <w:r>
        <w:t xml:space="preserve">Despite the growing opportunities, Data Scientists in Bangkok encounter several challenges. One of the primary issues is the shortage of skilled professionals. While demand is high, Thailand’s education system has historically lagged in producing graduates with advanced skills in data science and machine learning. Although institutions like Chulalongkorn University and Mahidol University are expanding their programs to include Data Science courses, there remains a gap between academic training and industry requirements.</w:t>
      </w:r>
    </w:p>
    <w:p>
      <w:pPr>
        <w:pStyle w:val="BodyText"/>
      </w:pPr>
      <w:r>
        <w:t xml:space="preserve">Another challenge is the regulatory environment. Thailand’s Personal Data Protection Act (PDPA), which came into effect in 2021, imposes strict regulations on data collection and processing. While this is crucial for protecting privacy, it also complicates data governance for Data Scientists who must navigate compliance frameworks while ensuring their models remain effective.</w:t>
      </w:r>
    </w:p>
    <w:p>
      <w:pPr>
        <w:pStyle w:val="BodyText"/>
      </w:pPr>
      <w:r>
        <w:t xml:space="preserve">Cultural factors also play a role. For instance, the emphasis on hierarchical structures in Thai workplaces may sometimes limit innovation or discourage collaboration between Data Scientists and other departments. Additionally, the rapid pace of technological change requires continuous upskilling, which can be challenging for professionals without access to adequate training resources.</w:t>
      </w:r>
    </w:p>
    <w:bookmarkEnd w:id="22"/>
    <w:bookmarkStart w:id="23" w:name="opportunities-and-future-prospects"/>
    <w:p>
      <w:pPr>
        <w:pStyle w:val="Heading2"/>
      </w:pPr>
      <w:r>
        <w:t xml:space="preserve">Opportunities and Future Prospects</w:t>
      </w:r>
    </w:p>
    <w:p>
      <w:pPr>
        <w:pStyle w:val="FirstParagraph"/>
      </w:pPr>
      <w:r>
        <w:t xml:space="preserve">Despite these challenges, the future for Data Scientists in Bangkok is promising. The government’s support for tech innovation has led to the establishment of incubators, accelerators, and research centers that foster collaboration between academia and industry. For example, the</w:t>
      </w:r>
      <w:r>
        <w:t xml:space="preserve"> </w:t>
      </w:r>
      <w:r>
        <w:rPr>
          <w:iCs/>
          <w:i/>
        </w:rPr>
        <w:t xml:space="preserve">Digital Economy and Society Ministry (DES)</w:t>
      </w:r>
      <w:r>
        <w:t xml:space="preserve"> </w:t>
      </w:r>
      <w:r>
        <w:t xml:space="preserve">has launched initiatives to promote data science education through public-private partnerships. These efforts are expected to bridge the skills gap over time.</w:t>
      </w:r>
    </w:p>
    <w:p>
      <w:pPr>
        <w:pStyle w:val="BodyText"/>
      </w:pPr>
      <w:r>
        <w:t xml:space="preserve">Bangkok’s vibrant startup ecosystem also presents opportunities for Data Scientists to innovate in niche areas such as AI-driven agriculture, renewable energy optimization, and disaster response systems. Furthermore, international companies operating in Bangkok often provide access to global best practices and cutting-edge technologies, enabling local professionals to gain exposure to advanced methodologies.</w:t>
      </w:r>
    </w:p>
    <w:bookmarkEnd w:id="23"/>
    <w:bookmarkStart w:id="24" w:name="conclusion"/>
    <w:p>
      <w:pPr>
        <w:pStyle w:val="Heading2"/>
      </w:pPr>
      <w:r>
        <w:t xml:space="preserve">Conclusion</w:t>
      </w:r>
    </w:p>
    <w:p>
      <w:pPr>
        <w:pStyle w:val="FirstParagraph"/>
      </w:pPr>
      <w:r>
        <w:rPr>
          <w:bCs/>
          <w:b/>
        </w:rPr>
        <w:t xml:space="preserve">Data Scientist</w:t>
      </w:r>
      <w:r>
        <w:t xml:space="preserve">s in</w:t>
      </w:r>
      <w:r>
        <w:t xml:space="preserve"> </w:t>
      </w:r>
      <w:r>
        <w:rPr>
          <w:bCs/>
          <w:b/>
        </w:rPr>
        <w:t xml:space="preserve">Thailand Bangkok</w:t>
      </w:r>
      <w:r>
        <w:t xml:space="preserve"> </w:t>
      </w:r>
      <w:r>
        <w:t xml:space="preserve">are at the intersection of innovation, economic growth, and societal transformation. Their work is critical in driving Thailand’s digital agenda while addressing local challenges such as healthcare accessibility, urban mobility, and financial inclusion. However, to fully realize the potential of Data Science in Bangkok, stakeholders—including government agencies, educational institutions, and private enterprises—must collaborate to address workforce shortages, regulatory complexities, and cultural barriers.</w:t>
      </w:r>
    </w:p>
    <w:p>
      <w:pPr>
        <w:pStyle w:val="BodyText"/>
      </w:pPr>
      <w:r>
        <w:t xml:space="preserve">This academic abstract underscores the importance of fostering a conducive environment for Data Scientists in Thailand’s capital city. By investing in education, promoting interdisciplinary research, and ensuring compliance with ethical standards, Bangkok can solidify its position as a leading destination for Data Science professionals in Southeast Asia. As the digital economy continues to expand, the role of Data Scientists will remain indispensable in shaping Thailand’s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Thailand, Bangkok</dc:title>
  <dc:creator/>
  <dc:language>en</dc:language>
  <cp:keywords/>
  <dcterms:created xsi:type="dcterms:W3CDTF">2026-07-22T07:11:06Z</dcterms:created>
  <dcterms:modified xsi:type="dcterms:W3CDTF">2026-07-22T07:11:06Z</dcterms:modified>
</cp:coreProperties>
</file>

<file path=docProps/custom.xml><?xml version="1.0" encoding="utf-8"?>
<Properties xmlns="http://schemas.openxmlformats.org/officeDocument/2006/custom-properties" xmlns:vt="http://schemas.openxmlformats.org/officeDocument/2006/docPropsVTypes"/>
</file>