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0515214291b19d8913e93fbc45fd9ab35765374"/>
    <w:p>
      <w:pPr>
        <w:pStyle w:val="Heading1"/>
      </w:pPr>
      <w:r>
        <w:t xml:space="preserve">Abstract Academic: The Role of a Data Scientist in the United States Houston</w:t>
      </w:r>
    </w:p>
    <w:p>
      <w:pPr>
        <w:pStyle w:val="FirstParagraph"/>
      </w:pPr>
      <w:r>
        <w:rPr>
          <w:bCs/>
          <w:b/>
        </w:rPr>
        <w:t xml:space="preserve">Subtitle:</w:t>
      </w:r>
      <w:r>
        <w:t xml:space="preserve"> </w:t>
      </w:r>
      <w:r>
        <w:t xml:space="preserve">Analyzing Opportunities, Challenges, and Contributions to Houston's Economic Ecosystem</w:t>
      </w:r>
    </w:p>
    <w:bookmarkEnd w:id="20"/>
    <w:bookmarkStart w:id="21" w:name="introduction"/>
    <w:p>
      <w:pPr>
        <w:pStyle w:val="Heading2"/>
      </w:pPr>
      <w:r>
        <w:t xml:space="preserve">Introduction</w:t>
      </w:r>
    </w:p>
    <w:p>
      <w:pPr>
        <w:pStyle w:val="FirstParagraph"/>
      </w:pPr>
      <w:r>
        <w:t xml:space="preserve">The field of Data Science has emerged as a cornerstone of innovation across industries worldwide. In the context of the United States Houston, a city renowned for its dynamic energy sector, healthcare advancements, and burgeoning tech ecosystem, the role of a Data Scientist is not only pivotal but also transformative. This abstract academic document explores the multifaceted responsibilities of a Data Scientist in Houston, emphasizing their impact on economic development, technological progress, and interdisciplinary collaboration. The United States Houston serves as a unique case study due to its dual identity as an energy capital and an emerging hub for data-driven industries.</w:t>
      </w:r>
    </w:p>
    <w:p>
      <w:pPr>
        <w:pStyle w:val="BodyText"/>
      </w:pPr>
      <w:r>
        <w:t xml:space="preserve">Houston’s strategic position at the crossroads of traditional and modern economies creates a fertile ground for Data Scientists to leverage their expertise. From optimizing oil and gas operations to revolutionizing healthcare analytics, the Data Scientist in Houston is tasked with addressing complex challenges through advanced statistical modeling, machine learning algorithms, and big data processing. This document will delve into the specific skills required for success in this role, the industries that drive demand for Data Scientists in Houston, and the broader implications of their work on regional growth.</w:t>
      </w:r>
    </w:p>
    <w:bookmarkEnd w:id="21"/>
    <w:bookmarkStart w:id="23" w:name="industry-context"/>
    <w:bookmarkStart w:id="22" w:name="X4203ab098d7e8c9e7f6122c2ebcd79da38aaf2f"/>
    <w:p>
      <w:pPr>
        <w:pStyle w:val="Heading2"/>
      </w:pPr>
      <w:r>
        <w:t xml:space="preserve">Industry Context: The United States Houston as a Data Science Hub</w:t>
      </w:r>
    </w:p>
    <w:p>
      <w:pPr>
        <w:pStyle w:val="FirstParagraph"/>
      </w:pPr>
      <w:r>
        <w:t xml:space="preserve">Houston’s reputation as an economic powerhouse is deeply rooted in its energy sector, which remains one of the largest contributors to the city’s GDP. However, the city has also been diversifying its economy through investments in technology, healthcare innovation, and aerospace engineering. This diversification has created a unique demand for Data Scientists who can bridge traditional industries with modern analytical tools.</w:t>
      </w:r>
    </w:p>
    <w:p>
      <w:pPr>
        <w:pStyle w:val="BodyText"/>
      </w:pPr>
      <w:r>
        <w:t xml:space="preserve">The energy sector in Houston, for instance, relies heavily on Data Scientists to analyze geological data, predict equipment failures using predictive maintenance models, and optimize supply chains through real-time analytics. Similarly, the healthcare industry in Houston—home to institutions like the Texas Medical Center—the largest medical complex in the world—requires Data Scientists to process patient data for personalized treatment plans and improve operational efficiency.</w:t>
      </w:r>
    </w:p>
    <w:p>
      <w:pPr>
        <w:pStyle w:val="BodyText"/>
      </w:pPr>
      <w:r>
        <w:t xml:space="preserve">Moreover, Houston’s growing tech scene has attracted startups and established firms focused on artificial intelligence (AI), cybersecurity, and fintech. These industries further amplify the need for Data Scientists who can handle complex datasets, develop scalable algorithms, and communicate insights effectively to stakeholders. The United States Houston thus presents a unique intersection of legacy industries and cutting-edge data science applications.</w:t>
      </w:r>
    </w:p>
    <w:bookmarkEnd w:id="22"/>
    <w:bookmarkEnd w:id="23"/>
    <w:bookmarkStart w:id="25" w:name="skills-and-requirements"/>
    <w:bookmarkStart w:id="24" w:name="Xa6d80e622e1025eaf043ea9183a893af95e12d4"/>
    <w:p>
      <w:pPr>
        <w:pStyle w:val="Heading2"/>
      </w:pPr>
      <w:r>
        <w:t xml:space="preserve">Skills and Requirements for a Data Scientist in the United States Houston</w:t>
      </w:r>
    </w:p>
    <w:p>
      <w:pPr>
        <w:pStyle w:val="FirstParagraph"/>
      </w:pPr>
      <w:r>
        <w:t xml:space="preserve">A Data Scientist in the United States Houston must possess a robust skill set that combines technical expertise with domain-specific knowledge. Core competencies include proficiency in programming languages such as Python, R, and SQL, as well as familiarity with machine learning frameworks like TensorFlow and PyTorch. Additionally, expertise in data visualization tools (e.g., Tableau, Power BI) is critical for presenting findings to non-technical audiences.</w:t>
      </w:r>
    </w:p>
    <w:p>
      <w:pPr>
        <w:pStyle w:val="BodyText"/>
      </w:pPr>
      <w:r>
        <w:t xml:space="preserve">Given Houston’s industrial landscape, Data Scientists must also be adept at handling large-scale datasets from sources such as IoT sensors in energy infrastructure or electronic health records in healthcare. This requires advanced knowledge of data engineering tools like Apache Hadoop and Apache Spark for distributed computing. Furthermore, the ability to collaborate with cross-functional teams—engineers, economists, and business analysts—is essential for aligning data-driven strategies with organizational goals.</w:t>
      </w:r>
    </w:p>
    <w:p>
      <w:pPr>
        <w:pStyle w:val="BodyText"/>
      </w:pPr>
      <w:r>
        <w:t xml:space="preserve">Certifications in areas such as statistical analysis, cloud computing (AWS/Azure), and ethical AI are increasingly valued in Houston’s job market. Employers often seek candidates who can demonstrate experience with real-world projects, such as predictive modeling for energy consumption or natural language processing for customer service applications.</w:t>
      </w:r>
    </w:p>
    <w:bookmarkEnd w:id="24"/>
    <w:bookmarkEnd w:id="25"/>
    <w:bookmarkStart w:id="27" w:name="challenges-and-opportunities"/>
    <w:bookmarkStart w:id="26" w:name="X44a5aca95e03b152a6f3696a8fd2f229fef20fb"/>
    <w:p>
      <w:pPr>
        <w:pStyle w:val="Heading2"/>
      </w:pPr>
      <w:r>
        <w:t xml:space="preserve">Challenges and Opportunities in the Data Science Landscape of Houston</w:t>
      </w:r>
    </w:p>
    <w:p>
      <w:pPr>
        <w:pStyle w:val="FirstParagraph"/>
      </w:pPr>
      <w:r>
        <w:t xml:space="preserve">Despite its advantages, the United States Houston presents unique challenges for Data Scientists. One major hurdle is the integration of legacy systems with modern analytics tools. For example, many energy companies in Houston still rely on outdated databases that require extensive data cleaning before they can be used for machine learning models. Additionally, ensuring data privacy and security in sectors like healthcare and finance demands adherence to stringent regulations such as HIPAA and GDPR.</w:t>
      </w:r>
    </w:p>
    <w:p>
      <w:pPr>
        <w:pStyle w:val="BodyText"/>
      </w:pPr>
      <w:r>
        <w:t xml:space="preserve">However, these challenges also open doors to innovative opportunities. The demand for Data Scientists in Houston is growing rapidly, with a projected increase in job openings across sectors such as renewable energy, biotechnology, and smart city infrastructure. Furthermore, the city’s commitment to sustainability—evident in initiatives like its Climate Action Plan—creates new avenues for Data Scientists to develop models that reduce carbon footprints and enhance environmental resilience.</w:t>
      </w:r>
    </w:p>
    <w:p>
      <w:pPr>
        <w:pStyle w:val="BodyText"/>
      </w:pPr>
      <w:r>
        <w:t xml:space="preserve">Houston’s academic institutions also play a vital role in fostering data science talent. Universities such as Rice University, the University of Houston, and Texas A&amp;M University offer specialized programs in data analytics, AI, and computational engineering. These programs not only train the next generation of Data Scientists but also collaborate with industry partners to drive research that aligns with Houston’s economic priorities.</w:t>
      </w:r>
    </w:p>
    <w:bookmarkEnd w:id="26"/>
    <w:bookmarkEnd w:id="27"/>
    <w:bookmarkStart w:id="28" w:name="conclusion"/>
    <w:p>
      <w:pPr>
        <w:pStyle w:val="Heading2"/>
      </w:pPr>
      <w:r>
        <w:t xml:space="preserve">Conclusion</w:t>
      </w:r>
    </w:p>
    <w:p>
      <w:pPr>
        <w:pStyle w:val="FirstParagraph"/>
      </w:pPr>
      <w:r>
        <w:t xml:space="preserve">The role of a Data Scientist in the United States Houston is both challenging and rewarding, reflecting the city’s status as an economic and technological nexus. By combining technical rigor with interdisciplinary collaboration, Data Scientists in Houston are poised to drive innovation across industries while addressing pressing regional challenges. As the demand for data-driven solutions continues to grow, the contributions of Data Scientists will remain central to Houston’s evolution into a 21st-century hub of progress and sustainability.</w:t>
      </w:r>
    </w:p>
    <w:p>
      <w:pPr>
        <w:pStyle w:val="BodyText"/>
      </w:pPr>
      <w:r>
        <w:t xml:space="preserve">This abstract academic document underscores the importance of nurturing a skilled workforce in data science and fostering partnerships between academia, industry, and government. By doing so, the United States Houston can ensure that its Data Scientists not only meet current demands but also shape the future of technology and economic development in the region.</w:t>
      </w:r>
    </w:p>
    <w:bookmarkEnd w:id="28"/>
    <w:p>
      <w:pPr>
        <w:pStyle w:val="BodyText"/>
      </w:pPr>
      <w:r>
        <w:rPr>
          <w:iCs/>
          <w:i/>
        </w:rPr>
        <w:t xml:space="preserve">Keywords: Abstract academic, Data Scientist, United States Houston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the United States Houston</dc:title>
  <dc:creator/>
  <dc:language>en</dc:language>
  <cp:keywords/>
  <dcterms:created xsi:type="dcterms:W3CDTF">2026-07-23T02:41:14Z</dcterms:created>
  <dcterms:modified xsi:type="dcterms:W3CDTF">2026-07-23T02:41:14Z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