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60bb176f401515cdf9b1ea7721cd375a60390f8"/>
    <w:p>
      <w:pPr>
        <w:pStyle w:val="Heading1"/>
      </w:pPr>
      <w:r>
        <w:t xml:space="preserve">Abstract Academic Document: The Role and Impact of a Data Scientist in the United States, Los Angeles</w:t>
      </w:r>
    </w:p>
    <w:p>
      <w:pPr>
        <w:pStyle w:val="FirstParagraph"/>
      </w:pPr>
      <w:r>
        <w:t xml:space="preserve">The field of data science has emerged as a pivotal discipline within modern academia and industry, driven by the exponential growth of digital data and its transformative potential across sectors. In the United States, Los Angeles stands out as a dynamic hub for innovation, economic diversity, and technological advancement. This abstract academic document explores the evolving role of a</w:t>
      </w:r>
      <w:r>
        <w:t xml:space="preserve"> </w:t>
      </w:r>
      <w:r>
        <w:rPr>
          <w:bCs/>
          <w:b/>
        </w:rPr>
        <w:t xml:space="preserve">Data Scientist</w:t>
      </w:r>
      <w:r>
        <w:t xml:space="preserve"> </w:t>
      </w:r>
      <w:r>
        <w:t xml:space="preserve">in this vibrant metropolitan area, emphasizing their contributions to research, industry applications, and societal challenges unique to the</w:t>
      </w:r>
      <w:r>
        <w:t xml:space="preserve"> </w:t>
      </w:r>
      <w:r>
        <w:rPr>
          <w:bCs/>
          <w:b/>
        </w:rPr>
        <w:t xml:space="preserve">United States Los Angeles</w:t>
      </w:r>
      <w:r>
        <w:t xml:space="preserve"> </w:t>
      </w:r>
      <w:r>
        <w:t xml:space="preserve">context.</w:t>
      </w:r>
    </w:p>
    <w:bookmarkStart w:id="20" w:name="X0de741e368936e161488eab2c7a5c6dd8663c68"/>
    <w:p>
      <w:pPr>
        <w:pStyle w:val="Heading2"/>
      </w:pPr>
      <w:r>
        <w:t xml:space="preserve">The Significance of Data Science in Los Angeles</w:t>
      </w:r>
    </w:p>
    <w:p>
      <w:pPr>
        <w:pStyle w:val="FirstParagraph"/>
      </w:pPr>
      <w:r>
        <w:t xml:space="preserve">The</w:t>
      </w:r>
      <w:r>
        <w:t xml:space="preserve"> </w:t>
      </w:r>
      <w:r>
        <w:rPr>
          <w:bCs/>
          <w:b/>
        </w:rPr>
        <w:t xml:space="preserve">United States Los Angeles</w:t>
      </w:r>
      <w:r>
        <w:t xml:space="preserve"> </w:t>
      </w:r>
      <w:r>
        <w:t xml:space="preserve">region is a global epicenter for entertainment, technology, healthcare, and finance. As one of the largest cities in North America, it hosts a diverse array of industries that generate vast amounts of data. A</w:t>
      </w:r>
      <w:r>
        <w:t xml:space="preserve"> </w:t>
      </w:r>
      <w:r>
        <w:rPr>
          <w:bCs/>
          <w:b/>
        </w:rPr>
        <w:t xml:space="preserve">Data Scientist</w:t>
      </w:r>
      <w:r>
        <w:t xml:space="preserve"> </w:t>
      </w:r>
      <w:r>
        <w:t xml:space="preserve">plays a critical role in extracting actionable insights from this data to inform decision-making processes. In Los Angeles, the integration of data science into sectors such as film production, urban planning, and climate resilience has become imperative due to the city's unique environmental and socio-economic challenges.</w:t>
      </w:r>
    </w:p>
    <w:p>
      <w:pPr>
        <w:pStyle w:val="BodyText"/>
      </w:pPr>
      <w:r>
        <w:t xml:space="preserve">The</w:t>
      </w:r>
      <w:r>
        <w:t xml:space="preserve"> </w:t>
      </w:r>
      <w:r>
        <w:rPr>
          <w:bCs/>
          <w:b/>
        </w:rPr>
        <w:t xml:space="preserve">Data Scientist</w:t>
      </w:r>
      <w:r>
        <w:t xml:space="preserve"> </w:t>
      </w:r>
      <w:r>
        <w:t xml:space="preserve">in Los Angeles is not merely a practitioner of statistical analysis but a multidisciplinary professional who bridges the gap between raw data and strategic outcomes. Their work involves leveraging machine learning algorithms, predictive modeling, and big data analytics to address issues ranging from traffic congestion in the sprawling LA basin to public health disparities exacerbated by socioeconomic inequalities. This document underscores how the</w:t>
      </w:r>
      <w:r>
        <w:t xml:space="preserve"> </w:t>
      </w:r>
      <w:r>
        <w:rPr>
          <w:bCs/>
          <w:b/>
        </w:rPr>
        <w:t xml:space="preserve">United States Los Angeles</w:t>
      </w:r>
      <w:r>
        <w:t xml:space="preserve"> </w:t>
      </w:r>
      <w:r>
        <w:t xml:space="preserve">context shapes the responsibilities and opportunities available to</w:t>
      </w:r>
      <w:r>
        <w:t xml:space="preserve"> </w:t>
      </w:r>
      <w:r>
        <w:rPr>
          <w:bCs/>
          <w:b/>
        </w:rPr>
        <w:t xml:space="preserve">Data Scientists</w:t>
      </w:r>
      <w:r>
        <w:t xml:space="preserve">.</w:t>
      </w:r>
    </w:p>
    <w:bookmarkEnd w:id="20"/>
    <w:bookmarkStart w:id="21" w:name="X885971afeda3b5c0227199d56a9e8b4e1048e07"/>
    <w:p>
      <w:pPr>
        <w:pStyle w:val="Heading2"/>
      </w:pPr>
      <w:r>
        <w:t xml:space="preserve">The Educational and Professional Landscape for Data Scientists in Los Angeles</w:t>
      </w:r>
    </w:p>
    <w:p>
      <w:pPr>
        <w:pStyle w:val="FirstParagraph"/>
      </w:pPr>
      <w:r>
        <w:t xml:space="preserve">Educational institutions in the</w:t>
      </w:r>
      <w:r>
        <w:t xml:space="preserve"> </w:t>
      </w:r>
      <w:r>
        <w:rPr>
          <w:bCs/>
          <w:b/>
        </w:rPr>
        <w:t xml:space="preserve">United States Los Angeles</w:t>
      </w:r>
      <w:r>
        <w:t xml:space="preserve"> </w:t>
      </w:r>
      <w:r>
        <w:t xml:space="preserve">region, such as the University of Southern California (USC), UCLA, and Caltech, have established robust programs in data science, computer science, and quantitative methods. These institutions contribute to a talent pipeline that fuels innovation in both academia and industry. A</w:t>
      </w:r>
      <w:r>
        <w:t xml:space="preserve"> </w:t>
      </w:r>
      <w:r>
        <w:rPr>
          <w:bCs/>
          <w:b/>
        </w:rPr>
        <w:t xml:space="preserve">Data Scientist</w:t>
      </w:r>
      <w:r>
        <w:t xml:space="preserve"> </w:t>
      </w:r>
      <w:r>
        <w:t xml:space="preserve">in Los Angeles often requires advanced training in programming languages like Python or R, familiarity with data visualization tools (e.g., Tableau or Power BI), and expertise in statistical frameworks.</w:t>
      </w:r>
    </w:p>
    <w:p>
      <w:pPr>
        <w:pStyle w:val="BodyText"/>
      </w:pPr>
      <w:r>
        <w:t xml:space="preserve">The professional landscape for</w:t>
      </w:r>
      <w:r>
        <w:t xml:space="preserve"> </w:t>
      </w:r>
      <w:r>
        <w:rPr>
          <w:bCs/>
          <w:b/>
        </w:rPr>
        <w:t xml:space="preserve">Data Scientists</w:t>
      </w:r>
      <w:r>
        <w:t xml:space="preserve"> </w:t>
      </w:r>
      <w:r>
        <w:t xml:space="preserve">in Los Angeles is equally dynamic. The city's tech sector, anchored by companies such as SpaceX, Netflix, and startups emerging from the Silicon Beach ecosystem, offers diverse career opportunities. Additionally, organizations like the Los Angeles County Department of Health Services and the Southern California Edison (SCE) employ</w:t>
      </w:r>
      <w:r>
        <w:t xml:space="preserve"> </w:t>
      </w:r>
      <w:r>
        <w:rPr>
          <w:bCs/>
          <w:b/>
        </w:rPr>
        <w:t xml:space="preserve">Data Scientists</w:t>
      </w:r>
      <w:r>
        <w:t xml:space="preserve"> </w:t>
      </w:r>
      <w:r>
        <w:t xml:space="preserve">to optimize energy distribution and public health initiatives. The interdisciplinary nature of these roles demands not only technical proficiency but also collaboration with domain experts, policymakers, and stakeholders across industries.</w:t>
      </w:r>
    </w:p>
    <w:bookmarkEnd w:id="21"/>
    <w:bookmarkStart w:id="22" w:name="Xe215e131fecdbf7f4c70e7d6770a1fb8deb1209"/>
    <w:p>
      <w:pPr>
        <w:pStyle w:val="Heading2"/>
      </w:pPr>
      <w:r>
        <w:t xml:space="preserve">Challenges and Opportunities for Data Scientists in Los Angeles</w:t>
      </w:r>
    </w:p>
    <w:p>
      <w:pPr>
        <w:pStyle w:val="FirstParagraph"/>
      </w:pPr>
      <w:r>
        <w:t xml:space="preserve">The</w:t>
      </w:r>
      <w:r>
        <w:t xml:space="preserve"> </w:t>
      </w:r>
      <w:r>
        <w:rPr>
          <w:bCs/>
          <w:b/>
        </w:rPr>
        <w:t xml:space="preserve">United States Los Angeles</w:t>
      </w:r>
      <w:r>
        <w:t xml:space="preserve"> </w:t>
      </w:r>
      <w:r>
        <w:t xml:space="preserve">environment presents unique challenges for</w:t>
      </w:r>
      <w:r>
        <w:t xml:space="preserve"> </w:t>
      </w:r>
      <w:r>
        <w:rPr>
          <w:bCs/>
          <w:b/>
        </w:rPr>
        <w:t xml:space="preserve">Data Scientists</w:t>
      </w:r>
      <w:r>
        <w:t xml:space="preserve">. One significant challenge is the ethical use of data in a city marked by cultural diversity and socio-economic stratification. For instance, deploying predictive models for crime prevention or resource allocation requires careful consideration to avoid reinforcing biases embedded in historical datasets. The Los Angeles County Office of Equity and Inclusion has emphasized the need for transparent algorithms that prioritize fairness, a responsibility often shouldered by</w:t>
      </w:r>
      <w:r>
        <w:t xml:space="preserve"> </w:t>
      </w:r>
      <w:r>
        <w:rPr>
          <w:bCs/>
          <w:b/>
        </w:rPr>
        <w:t xml:space="preserve">Data Scientists</w:t>
      </w:r>
      <w:r>
        <w:t xml:space="preserve"> </w:t>
      </w:r>
      <w:r>
        <w:t xml:space="preserve">in public-sector roles.</w:t>
      </w:r>
    </w:p>
    <w:p>
      <w:pPr>
        <w:pStyle w:val="BodyText"/>
      </w:pPr>
      <w:r>
        <w:t xml:space="preserve">Conversely, Los Angeles offers unparalleled opportunities for innovation. The city's commitment to sustainability initiatives—such as reducing carbon emissions and improving public transportation—provides fertile ground for</w:t>
      </w:r>
      <w:r>
        <w:t xml:space="preserve"> </w:t>
      </w:r>
      <w:r>
        <w:rPr>
          <w:bCs/>
          <w:b/>
        </w:rPr>
        <w:t xml:space="preserve">Data Scientists</w:t>
      </w:r>
      <w:r>
        <w:t xml:space="preserve"> </w:t>
      </w:r>
      <w:r>
        <w:t xml:space="preserve">to contribute to environmental research. For example, the LA Metro has partnered with academic institutions to analyze commuter patterns using real-time data, enabling more efficient transit planning. Similarly, in the entertainment industry,</w:t>
      </w:r>
      <w:r>
        <w:t xml:space="preserve"> </w:t>
      </w:r>
      <w:r>
        <w:rPr>
          <w:bCs/>
          <w:b/>
        </w:rPr>
        <w:t xml:space="preserve">Data Scientists</w:t>
      </w:r>
      <w:r>
        <w:t xml:space="preserve"> </w:t>
      </w:r>
      <w:r>
        <w:t xml:space="preserve">are revolutionizing content creation through audience behavior analytics and AI-driven recommendation systems.</w:t>
      </w:r>
    </w:p>
    <w:bookmarkEnd w:id="22"/>
    <w:bookmarkStart w:id="23" w:name="Xe25e0cce7e6b0a4bd98f02e1e49e88f1458d5ba"/>
    <w:p>
      <w:pPr>
        <w:pStyle w:val="Heading2"/>
      </w:pPr>
      <w:r>
        <w:t xml:space="preserve">The Future of Data Science in Los Angeles: Interdisciplinary Collaboration and Policy Influence</w:t>
      </w:r>
    </w:p>
    <w:p>
      <w:pPr>
        <w:pStyle w:val="FirstParagraph"/>
      </w:pPr>
      <w:r>
        <w:t xml:space="preserve">The future of</w:t>
      </w:r>
      <w:r>
        <w:t xml:space="preserve"> </w:t>
      </w:r>
      <w:r>
        <w:rPr>
          <w:bCs/>
          <w:b/>
        </w:rPr>
        <w:t xml:space="preserve">Data Scientists</w:t>
      </w:r>
      <w:r>
        <w:t xml:space="preserve"> </w:t>
      </w:r>
      <w:r>
        <w:t xml:space="preserve">in the</w:t>
      </w:r>
      <w:r>
        <w:t xml:space="preserve"> </w:t>
      </w:r>
      <w:r>
        <w:rPr>
          <w:bCs/>
          <w:b/>
        </w:rPr>
        <w:t xml:space="preserve">United States Los Angeles</w:t>
      </w:r>
      <w:r>
        <w:t xml:space="preserve"> </w:t>
      </w:r>
      <w:r>
        <w:t xml:space="preserve">region hinges on their ability to engage in interdisciplinary collaboration. As data becomes a cornerstone of urban development, healthcare, and education,</w:t>
      </w:r>
      <w:r>
        <w:t xml:space="preserve"> </w:t>
      </w:r>
      <w:r>
        <w:rPr>
          <w:bCs/>
          <w:b/>
        </w:rPr>
        <w:t xml:space="preserve">Data Scientists</w:t>
      </w:r>
      <w:r>
        <w:t xml:space="preserve"> </w:t>
      </w:r>
      <w:r>
        <w:t xml:space="preserve">must work alongside sociologists, urban planners, and public health officials to design solutions that reflect the city's complexity. For instance, addressing homelessness—a pressing issue in Los Angeles—requires integrating spatial analysis with socio-economic data to allocate resources effectively.</w:t>
      </w:r>
    </w:p>
    <w:p>
      <w:pPr>
        <w:pStyle w:val="BodyText"/>
      </w:pPr>
      <w:r>
        <w:t xml:space="preserve">Moreover,</w:t>
      </w:r>
      <w:r>
        <w:t xml:space="preserve"> </w:t>
      </w:r>
      <w:r>
        <w:rPr>
          <w:bCs/>
          <w:b/>
        </w:rPr>
        <w:t xml:space="preserve">Data Scientists</w:t>
      </w:r>
      <w:r>
        <w:t xml:space="preserve"> </w:t>
      </w:r>
      <w:r>
        <w:t xml:space="preserve">are increasingly influencing policy through their research. In a city governed by a unique blend of local and state regulations, the role of data-driven policymaking is growing. The Los Angeles Mayor’s Office has commissioned studies on housing affordability using machine learning models, demonstrating how</w:t>
      </w:r>
      <w:r>
        <w:t xml:space="preserve"> </w:t>
      </w:r>
      <w:r>
        <w:rPr>
          <w:bCs/>
          <w:b/>
        </w:rPr>
        <w:t xml:space="preserve">Data Scientists</w:t>
      </w:r>
      <w:r>
        <w:t xml:space="preserve"> </w:t>
      </w:r>
      <w:r>
        <w:t xml:space="preserve">can shape governance in real-time. This trend highlights the academic relevance of data science as it intersects with public policy, urban sociology, and ethics.</w:t>
      </w:r>
    </w:p>
    <w:bookmarkEnd w:id="23"/>
    <w:bookmarkStart w:id="24" w:name="Xf03fba53d29c788221d084fc7f94beeb1fec1f9"/>
    <w:p>
      <w:pPr>
        <w:pStyle w:val="Heading2"/>
      </w:pPr>
      <w:r>
        <w:t xml:space="preserve">Educational and Professional Development Pathways for Aspiring Data Scientists in Los Angeles</w:t>
      </w:r>
    </w:p>
    <w:p>
      <w:pPr>
        <w:pStyle w:val="FirstParagraph"/>
      </w:pPr>
      <w:r>
        <w:t xml:space="preserve">For individuals aspiring to become</w:t>
      </w:r>
      <w:r>
        <w:t xml:space="preserve"> </w:t>
      </w:r>
      <w:r>
        <w:rPr>
          <w:bCs/>
          <w:b/>
        </w:rPr>
        <w:t xml:space="preserve">Data Scientists</w:t>
      </w:r>
      <w:r>
        <w:t xml:space="preserve"> </w:t>
      </w:r>
      <w:r>
        <w:t xml:space="preserve">in the</w:t>
      </w:r>
      <w:r>
        <w:t xml:space="preserve"> </w:t>
      </w:r>
      <w:r>
        <w:rPr>
          <w:bCs/>
          <w:b/>
        </w:rPr>
        <w:t xml:space="preserve">United States Los Angeles</w:t>
      </w:r>
      <w:r>
        <w:t xml:space="preserve"> </w:t>
      </w:r>
      <w:r>
        <w:t xml:space="preserve">area, a combination of formal education and hands-on experience is essential. Programs such as the Master of Science in Data Science at USC or the Applied Mathematics and Data Analytics program at UCLA provide rigorous training in quantitative methods. However, professional development extends beyond academia: participation in hackathons, internships with local startups, and certification programs from platforms like Coursera or edX can further enhance skills.</w:t>
      </w:r>
    </w:p>
    <w:p>
      <w:pPr>
        <w:pStyle w:val="BodyText"/>
      </w:pPr>
      <w:r>
        <w:t xml:space="preserve">The</w:t>
      </w:r>
      <w:r>
        <w:t xml:space="preserve"> </w:t>
      </w:r>
      <w:r>
        <w:rPr>
          <w:bCs/>
          <w:b/>
        </w:rPr>
        <w:t xml:space="preserve">United States Los Angeles</w:t>
      </w:r>
      <w:r>
        <w:t xml:space="preserve"> </w:t>
      </w:r>
      <w:r>
        <w:t xml:space="preserve">community also supports networking through events hosted by organizations such as the Data Science LA Meetup Group or the Southern California Artificial Intelligence Association. These forums enable</w:t>
      </w:r>
      <w:r>
        <w:t xml:space="preserve"> </w:t>
      </w:r>
      <w:r>
        <w:rPr>
          <w:bCs/>
          <w:b/>
        </w:rPr>
        <w:t xml:space="preserve">Data Scientists</w:t>
      </w:r>
      <w:r>
        <w:t xml:space="preserve"> </w:t>
      </w:r>
      <w:r>
        <w:t xml:space="preserve">to share insights, collaborate on projects, and stay abreast of emerging trends in machine learning, natural language processing, and ethical AI.</w:t>
      </w:r>
    </w:p>
    <w:bookmarkEnd w:id="24"/>
    <w:bookmarkStart w:id="25" w:name="X939d8c0b79e0abe6d2846afd6f90eb25c40fd88"/>
    <w:p>
      <w:pPr>
        <w:pStyle w:val="Heading2"/>
      </w:pPr>
      <w:r>
        <w:t xml:space="preserve">Conclusion: The Integral Role of Data Scientists in Shaping Los Angeles’ Future</w:t>
      </w:r>
    </w:p>
    <w:p>
      <w:pPr>
        <w:pStyle w:val="FirstParagraph"/>
      </w:pPr>
      <w:r>
        <w:t xml:space="preserve">In conclusion, the</w:t>
      </w:r>
      <w:r>
        <w:t xml:space="preserve"> </w:t>
      </w:r>
      <w:r>
        <w:rPr>
          <w:bCs/>
          <w:b/>
        </w:rPr>
        <w:t xml:space="preserve">Data Scientist</w:t>
      </w:r>
      <w:r>
        <w:t xml:space="preserve"> </w:t>
      </w:r>
      <w:r>
        <w:t xml:space="preserve">is a cornerstone of innovation and problem-solving in the</w:t>
      </w:r>
      <w:r>
        <w:t xml:space="preserve"> </w:t>
      </w:r>
      <w:r>
        <w:rPr>
          <w:bCs/>
          <w:b/>
        </w:rPr>
        <w:t xml:space="preserve">United States Los Angeles</w:t>
      </w:r>
      <w:r>
        <w:t xml:space="preserve">. As the city continues to grapple with challenges such as climate change, inequality, and technological disruption, the demand for skilled</w:t>
      </w:r>
      <w:r>
        <w:t xml:space="preserve"> </w:t>
      </w:r>
      <w:r>
        <w:rPr>
          <w:bCs/>
          <w:b/>
        </w:rPr>
        <w:t xml:space="preserve">Data Scientists</w:t>
      </w:r>
      <w:r>
        <w:t xml:space="preserve"> </w:t>
      </w:r>
      <w:r>
        <w:t xml:space="preserve">will only grow. By integrating academic research with real-world applications, these professionals are poised to drive progress across industries while ensuring ethical and equitable outcomes. The unique socio-cultural and economic dynamics of Los Angeles make it an ideal setting to explore the full potential of data science as a transformative force for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the United States, Los Angeles</dc:title>
  <dc:creator/>
  <dc:language>en</dc:language>
  <cp:keywords/>
  <dcterms:created xsi:type="dcterms:W3CDTF">2026-07-23T10:42:22Z</dcterms:created>
  <dcterms:modified xsi:type="dcterms:W3CDTF">2026-07-23T10:42:22Z</dcterms:modified>
</cp:coreProperties>
</file>

<file path=docProps/custom.xml><?xml version="1.0" encoding="utf-8"?>
<Properties xmlns="http://schemas.openxmlformats.org/officeDocument/2006/custom-properties" xmlns:vt="http://schemas.openxmlformats.org/officeDocument/2006/docPropsVTypes"/>
</file>