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71137de2a4bf7caf5ce1e9b31604954561d9f2d"/>
    <w:p>
      <w:pPr>
        <w:pStyle w:val="Heading1"/>
      </w:pPr>
      <w:r>
        <w:t xml:space="preserve">Abstract Academic Document: The Role and Evolution of Dentists in China Guangzhou</w:t>
      </w:r>
    </w:p>
    <w:p>
      <w:pPr>
        <w:pStyle w:val="FirstParagraph"/>
      </w:pPr>
      <w:r>
        <w:rPr>
          <w:bCs/>
          <w:b/>
        </w:rPr>
        <w:t xml:space="preserve">Abstract academic</w:t>
      </w:r>
      <w:r>
        <w:t xml:space="preserve"> </w:t>
      </w:r>
      <w:r>
        <w:t xml:space="preserve">research on the dental profession in the context of</w:t>
      </w:r>
      <w:r>
        <w:t xml:space="preserve"> </w:t>
      </w:r>
      <w:r>
        <w:rPr>
          <w:bCs/>
          <w:b/>
        </w:rPr>
        <w:t xml:space="preserve">China Guangzhou</w:t>
      </w:r>
      <w:r>
        <w:t xml:space="preserve"> </w:t>
      </w:r>
      <w:r>
        <w:t xml:space="preserve">reveals a dynamic interplay between traditional practices, modern advancements, and socio-economic transformations. This document examines the role of</w:t>
      </w:r>
      <w:r>
        <w:t xml:space="preserve"> </w:t>
      </w:r>
      <w:r>
        <w:rPr>
          <w:bCs/>
          <w:b/>
        </w:rPr>
        <w:t xml:space="preserve">Dentist</w:t>
      </w:r>
      <w:r>
        <w:t xml:space="preserve">s in addressing public health challenges, technological integration, and cultural nuances within one of China's most vibrant cities. The study underscores how</w:t>
      </w:r>
      <w:r>
        <w:t xml:space="preserve"> </w:t>
      </w:r>
      <w:r>
        <w:rPr>
          <w:bCs/>
          <w:b/>
        </w:rPr>
        <w:t xml:space="preserve">China Guangzhou</w:t>
      </w:r>
      <w:r>
        <w:t xml:space="preserve">, as a hub for innovation and population density, has shaped the trajectory of dental care delivery and education in the region.</w:t>
      </w:r>
    </w:p>
    <w:bookmarkStart w:id="20" w:name="Xded9b82164928bf878aa1026e77379b84b5e3e4"/>
    <w:p>
      <w:pPr>
        <w:pStyle w:val="Heading2"/>
      </w:pPr>
      <w:r>
        <w:t xml:space="preserve">1. Introduction: Dentist as a Pillar of Public Health in Guangzhou</w:t>
      </w:r>
    </w:p>
    <w:p>
      <w:pPr>
        <w:pStyle w:val="FirstParagraph"/>
      </w:pPr>
      <w:r>
        <w:t xml:space="preserve">The profession of</w:t>
      </w:r>
      <w:r>
        <w:t xml:space="preserve"> </w:t>
      </w:r>
      <w:r>
        <w:rPr>
          <w:bCs/>
          <w:b/>
        </w:rPr>
        <w:t xml:space="preserve">Dentist</w:t>
      </w:r>
      <w:r>
        <w:t xml:space="preserve"> </w:t>
      </w:r>
      <w:r>
        <w:t xml:space="preserve">in</w:t>
      </w:r>
      <w:r>
        <w:t xml:space="preserve"> </w:t>
      </w:r>
      <w:r>
        <w:rPr>
          <w:bCs/>
          <w:b/>
        </w:rPr>
        <w:t xml:space="preserve">China Guangzhou</w:t>
      </w:r>
      <w:r>
        <w:t xml:space="preserve"> </w:t>
      </w:r>
      <w:r>
        <w:t xml:space="preserve">has evolved significantly over the past few decades, reflecting broader shifts in healthcare policies and societal priorities. As a major metropolis with over 15 million residents,</w:t>
      </w:r>
      <w:r>
        <w:t xml:space="preserve"> </w:t>
      </w:r>
      <w:r>
        <w:rPr>
          <w:bCs/>
          <w:b/>
        </w:rPr>
        <w:t xml:space="preserve">China Guangzhou</w:t>
      </w:r>
      <w:r>
        <w:t xml:space="preserve"> </w:t>
      </w:r>
      <w:r>
        <w:t xml:space="preserve">faces unique challenges such as urbanization-driven oral health disparities, increasing demand for cosmetic dentistry, and the integration of traditional Chinese medicine (TCM) with modern dental practices. The role of</w:t>
      </w:r>
      <w:r>
        <w:t xml:space="preserve"> </w:t>
      </w:r>
      <w:r>
        <w:rPr>
          <w:bCs/>
          <w:b/>
        </w:rPr>
        <w:t xml:space="preserve">Dentist</w:t>
      </w:r>
      <w:r>
        <w:t xml:space="preserve">s here is not merely clinical but also sociocultural, requiring adaptability to meet diverse patient expectations.</w:t>
      </w:r>
    </w:p>
    <w:bookmarkEnd w:id="20"/>
    <w:bookmarkStart w:id="21" w:name="X9e3285e66a1d160fb3d892ca01594c3f300768a"/>
    <w:p>
      <w:pPr>
        <w:pStyle w:val="Heading2"/>
      </w:pPr>
      <w:r>
        <w:t xml:space="preserve">2. Current Landscape of Dental Care in Guangzhou</w:t>
      </w:r>
    </w:p>
    <w:p>
      <w:pPr>
        <w:pStyle w:val="FirstParagraph"/>
      </w:pPr>
      <w:r>
        <w:rPr>
          <w:bCs/>
          <w:b/>
        </w:rPr>
        <w:t xml:space="preserve">China Guangzhou</w:t>
      </w:r>
      <w:r>
        <w:t xml:space="preserve"> </w:t>
      </w:r>
      <w:r>
        <w:t xml:space="preserve">has emerged as a leader in dental healthcare in southern China, boasting state-of-the-art clinics, specialized hospitals, and private dental practices. The city's health authorities have prioritized oral health through initiatives such as the "Healthy Guangzhou 2030" plan, which includes free dental screenings for children and subsidized treatments for low-income populations. However, challenges persist in balancing accessibility with quality care. Urbanization has led to a surge in demand for services like orthodontics and implantology, while rural areas within</w:t>
      </w:r>
      <w:r>
        <w:t xml:space="preserve"> </w:t>
      </w:r>
      <w:r>
        <w:rPr>
          <w:bCs/>
          <w:b/>
        </w:rPr>
        <w:t xml:space="preserve">China Guangzhou</w:t>
      </w:r>
      <w:r>
        <w:t xml:space="preserve">'s jurisdiction often lack adequate dental infrastructure.</w:t>
      </w:r>
    </w:p>
    <w:bookmarkEnd w:id="21"/>
    <w:bookmarkStart w:id="22" w:name="Xcd25d7801d8b99bca75a8b12463e44d6f9284d8"/>
    <w:p>
      <w:pPr>
        <w:pStyle w:val="Heading2"/>
      </w:pPr>
      <w:r>
        <w:t xml:space="preserve">3. Education and Training of Dentists in China Guangzhou</w:t>
      </w:r>
    </w:p>
    <w:p>
      <w:pPr>
        <w:pStyle w:val="FirstParagraph"/>
      </w:pPr>
      <w:r>
        <w:t xml:space="preserve">The academic training of</w:t>
      </w:r>
      <w:r>
        <w:t xml:space="preserve"> </w:t>
      </w:r>
      <w:r>
        <w:rPr>
          <w:bCs/>
          <w:b/>
        </w:rPr>
        <w:t xml:space="preserve">Dentist</w:t>
      </w:r>
      <w:r>
        <w:t xml:space="preserve">s in</w:t>
      </w:r>
      <w:r>
        <w:t xml:space="preserve"> </w:t>
      </w:r>
      <w:r>
        <w:rPr>
          <w:bCs/>
          <w:b/>
        </w:rPr>
        <w:t xml:space="preserve">China Guangzhou</w:t>
      </w:r>
      <w:r>
        <w:t xml:space="preserve"> </w:t>
      </w:r>
      <w:r>
        <w:t xml:space="preserve">is anchored in rigorous programs offered by prestigious institutions such as Sun Yat-sen University's School of Stomatology and the Guanghua School of Dental Medicine. These programs emphasize both clinical excellence and research, ensuring that graduates are equipped to address local health challenges. Notably, the integration of digital technologies—such as 3D imaging, CAD/CAM systems for prosthetics, and AI-driven diagnostic tools—has become a cornerstone of dental education in the region.</w:t>
      </w:r>
    </w:p>
    <w:bookmarkEnd w:id="22"/>
    <w:bookmarkStart w:id="23" w:name="X32fe94d13110f786da3ec09989d5bc0e89eacf8"/>
    <w:p>
      <w:pPr>
        <w:pStyle w:val="Heading2"/>
      </w:pPr>
      <w:r>
        <w:t xml:space="preserve">4. Cultural and Societal Influences on Dental Practice</w:t>
      </w:r>
    </w:p>
    <w:p>
      <w:pPr>
        <w:pStyle w:val="FirstParagraph"/>
      </w:pPr>
      <w:r>
        <w:t xml:space="preserve">Cultural factors profoundly influence the practice of</w:t>
      </w:r>
      <w:r>
        <w:t xml:space="preserve"> </w:t>
      </w:r>
      <w:r>
        <w:rPr>
          <w:bCs/>
          <w:b/>
        </w:rPr>
        <w:t xml:space="preserve">Dentist</w:t>
      </w:r>
      <w:r>
        <w:t xml:space="preserve">s in</w:t>
      </w:r>
      <w:r>
        <w:t xml:space="preserve"> </w:t>
      </w:r>
      <w:r>
        <w:rPr>
          <w:bCs/>
          <w:b/>
        </w:rPr>
        <w:t xml:space="preserve">China Guangzhou</w:t>
      </w:r>
      <w:r>
        <w:t xml:space="preserve">. Traditional beliefs, such as the association of tooth health with overall well-being, coexist with modern approaches. For instance, while many patients seek Western-style treatments for conditions like periodontal disease, others prefer TCM-based remedies for toothaches or oral inflammation. Additionally, the rise of social media has transformed patient expectations:</w:t>
      </w:r>
      <w:r>
        <w:t xml:space="preserve"> </w:t>
      </w:r>
      <w:r>
        <w:rPr>
          <w:bCs/>
          <w:b/>
        </w:rPr>
        <w:t xml:space="preserve">China Guangzhou</w:t>
      </w:r>
      <w:r>
        <w:t xml:space="preserve">-based dentists now face pressure to deliver not only functional care but also aesthetically pleasing results, as evidenced by the growing popularity of smile makeovers and clear aligners.</w:t>
      </w:r>
    </w:p>
    <w:bookmarkEnd w:id="23"/>
    <w:bookmarkStart w:id="24" w:name="Xdaca2be834693b85726bd4455ab5185119afce6"/>
    <w:p>
      <w:pPr>
        <w:pStyle w:val="Heading2"/>
      </w:pPr>
      <w:r>
        <w:t xml:space="preserve">5. Technological Advancements in Dentistry: A Case Study of Guangzhou</w:t>
      </w:r>
    </w:p>
    <w:p>
      <w:pPr>
        <w:pStyle w:val="FirstParagraph"/>
      </w:pPr>
      <w:r>
        <w:rPr>
          <w:bCs/>
          <w:b/>
        </w:rPr>
        <w:t xml:space="preserve">China Guangzhou</w:t>
      </w:r>
      <w:r>
        <w:t xml:space="preserve"> </w:t>
      </w:r>
      <w:r>
        <w:t xml:space="preserve">has become a testing ground for cutting-edge dental technologies. The city's hospitals and private clinics have adopted robotic-assisted procedures, laser dentistry, and tele-dentistry platforms to improve efficiency and patient outcomes. For example, the use of intraoral scanners has reduced the time required for crown fabrication from weeks to hours. Furthermore,</w:t>
      </w:r>
      <w:r>
        <w:t xml:space="preserve"> </w:t>
      </w:r>
      <w:r>
        <w:rPr>
          <w:bCs/>
          <w:b/>
        </w:rPr>
        <w:t xml:space="preserve">Dentist</w:t>
      </w:r>
      <w:r>
        <w:t xml:space="preserve">s in Guangzhou are leveraging big data analytics to predict oral health trends and tailor preventive care strategies for high-risk populations.</w:t>
      </w:r>
    </w:p>
    <w:bookmarkEnd w:id="24"/>
    <w:bookmarkStart w:id="25" w:name="challenges-and-future-directions"/>
    <w:p>
      <w:pPr>
        <w:pStyle w:val="Heading2"/>
      </w:pPr>
      <w:r>
        <w:t xml:space="preserve">6. Challenges and Future Directions</w:t>
      </w:r>
    </w:p>
    <w:p>
      <w:pPr>
        <w:pStyle w:val="FirstParagraph"/>
      </w:pPr>
      <w:r>
        <w:t xml:space="preserve">Despite advancements, challenges remain. The rapid pace of urbanization in</w:t>
      </w:r>
      <w:r>
        <w:t xml:space="preserve"> </w:t>
      </w:r>
      <w:r>
        <w:rPr>
          <w:bCs/>
          <w:b/>
        </w:rPr>
        <w:t xml:space="preserve">China Guangzhou</w:t>
      </w:r>
      <w:r>
        <w:t xml:space="preserve"> </w:t>
      </w:r>
      <w:r>
        <w:t xml:space="preserve">has strained healthcare resources, leading to long wait times for specialized dental services. Additionally, the aging population has increased the demand for geriatric dentistry, a field that requires further academic and clinical focus. To address these issues, stakeholders are advocating for policies that incentivize rural dental practitioners and expand digital health infrastructure.</w:t>
      </w:r>
    </w:p>
    <w:bookmarkEnd w:id="25"/>
    <w:bookmarkStart w:id="26" w:name="X462481f3b34687777d51d11233efc08a3890e10"/>
    <w:p>
      <w:pPr>
        <w:pStyle w:val="Heading2"/>
      </w:pPr>
      <w:r>
        <w:t xml:space="preserve">7. Conclusion: The Dentist in China Guangzhou as a Catalyst for Change</w:t>
      </w:r>
    </w:p>
    <w:p>
      <w:pPr>
        <w:pStyle w:val="FirstParagraph"/>
      </w:pPr>
      <w:r>
        <w:t xml:space="preserve">In conclusion, the role of the</w:t>
      </w:r>
      <w:r>
        <w:t xml:space="preserve"> </w:t>
      </w:r>
      <w:r>
        <w:rPr>
          <w:bCs/>
          <w:b/>
        </w:rPr>
        <w:t xml:space="preserve">Dentist</w:t>
      </w:r>
      <w:r>
        <w:t xml:space="preserve"> </w:t>
      </w:r>
      <w:r>
        <w:t xml:space="preserve">in</w:t>
      </w:r>
      <w:r>
        <w:t xml:space="preserve"> </w:t>
      </w:r>
      <w:r>
        <w:rPr>
          <w:bCs/>
          <w:b/>
        </w:rPr>
        <w:t xml:space="preserve">China Guangzhou</w:t>
      </w:r>
      <w:r>
        <w:t xml:space="preserve"> </w:t>
      </w:r>
      <w:r>
        <w:t xml:space="preserve">is emblematic of broader trends in global healthcare: a fusion of tradition and innovation, accessibility and precision. As the city continues to grow, its dental professionals will play a pivotal role in shaping policies that prioritize oral health equity while embracing technological progress. This</w:t>
      </w:r>
      <w:r>
        <w:t xml:space="preserve"> </w:t>
      </w:r>
      <w:r>
        <w:rPr>
          <w:bCs/>
          <w:b/>
        </w:rPr>
        <w:t xml:space="preserve">abstract academic</w:t>
      </w:r>
      <w:r>
        <w:t xml:space="preserve"> </w:t>
      </w:r>
      <w:r>
        <w:t xml:space="preserve">analysis highlights the need for interdisciplinary collaboration—between educators, practitioners, and policymakers—to ensure that Guangzhou remains a leader in dentistry across China.</w:t>
      </w:r>
    </w:p>
    <w:p>
      <w:pPr>
        <w:pStyle w:val="BodyText"/>
      </w:pPr>
      <w:r>
        <w:rPr>
          <w:iCs/>
          <w:i/>
        </w:rPr>
        <w:t xml:space="preserve">Keywords: Dentist, China Guangzhou, Public Health, Technological Integration, Oral Health Equity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China Guangzhou</dc:title>
  <dc:creator/>
  <dc:language>en</dc:language>
  <cp:keywords/>
  <dcterms:created xsi:type="dcterms:W3CDTF">2026-07-23T01:59:58Z</dcterms:created>
  <dcterms:modified xsi:type="dcterms:W3CDTF">2026-07-23T01:59:58Z</dcterms:modified>
</cp:coreProperties>
</file>

<file path=docProps/custom.xml><?xml version="1.0" encoding="utf-8"?>
<Properties xmlns="http://schemas.openxmlformats.org/officeDocument/2006/custom-properties" xmlns:vt="http://schemas.openxmlformats.org/officeDocument/2006/docPropsVTypes"/>
</file>