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e584b2496cdac2a4fe6b02fa5c8b375d75cfab8"/>
    <w:p>
      <w:pPr>
        <w:pStyle w:val="Heading1"/>
      </w:pPr>
      <w:r>
        <w:t xml:space="preserve">Abstract Academic Document: The Role of Dentists in Singapore Singapore</w:t>
      </w:r>
    </w:p>
    <w:p>
      <w:pPr>
        <w:pStyle w:val="FirstParagraph"/>
      </w:pPr>
      <w:r>
        <w:rPr>
          <w:bCs/>
          <w:b/>
        </w:rPr>
        <w:t xml:space="preserve">Abstract academic:</w:t>
      </w:r>
      <w:r>
        <w:t xml:space="preserve"> </w:t>
      </w:r>
      <w:r>
        <w:t xml:space="preserve">This document provides a comprehensive analysis of the role, challenges, and contributions of dentists in the context of healthcare delivery in</w:t>
      </w:r>
      <w:r>
        <w:t xml:space="preserve"> </w:t>
      </w:r>
      <w:r>
        <w:rPr>
          <w:iCs/>
          <w:i/>
        </w:rPr>
        <w:t xml:space="preserve">Singapore Singapore</w:t>
      </w:r>
      <w:r>
        <w:t xml:space="preserve">. As a nation with one of the most advanced healthcare systems globally,</w:t>
      </w:r>
      <w:r>
        <w:t xml:space="preserve"> </w:t>
      </w:r>
      <w:r>
        <w:rPr>
          <w:iCs/>
          <w:i/>
        </w:rPr>
        <w:t xml:space="preserve">Singapore Singapore</w:t>
      </w:r>
      <w:r>
        <w:t xml:space="preserve"> </w:t>
      </w:r>
      <w:r>
        <w:t xml:space="preserve">places significant emphasis on oral health as a critical component of overall well-being. Dentists in this region operate within a dynamic environment shaped by rapid urbanization, technological innovation, and stringent regulatory standards. This abstract academic explores the professional landscape for dentists in</w:t>
      </w:r>
      <w:r>
        <w:t xml:space="preserve"> </w:t>
      </w:r>
      <w:r>
        <w:rPr>
          <w:iCs/>
          <w:i/>
        </w:rPr>
        <w:t xml:space="preserve">Singapore Singapore</w:t>
      </w:r>
      <w:r>
        <w:t xml:space="preserve">, highlighting their educational pathways, clinical responsibilities, and societal impact while addressing contemporary issues such as public health policies, resource allocation, and cross-disciplinary collaboration.</w:t>
      </w:r>
    </w:p>
    <w:p>
      <w:pPr>
        <w:pStyle w:val="BodyText"/>
      </w:pPr>
      <w:r>
        <w:t xml:space="preserve">The role of a</w:t>
      </w:r>
      <w:r>
        <w:t xml:space="preserve"> </w:t>
      </w:r>
      <w:r>
        <w:rPr>
          <w:bCs/>
          <w:b/>
        </w:rPr>
        <w:t xml:space="preserve">Dentist</w:t>
      </w:r>
      <w:r>
        <w:t xml:space="preserve"> </w:t>
      </w:r>
      <w:r>
        <w:t xml:space="preserve">in</w:t>
      </w:r>
      <w:r>
        <w:t xml:space="preserve"> </w:t>
      </w:r>
      <w:r>
        <w:rPr>
          <w:iCs/>
          <w:i/>
        </w:rPr>
        <w:t xml:space="preserve">Singapore Singapore</w:t>
      </w:r>
      <w:r>
        <w:t xml:space="preserve"> </w:t>
      </w:r>
      <w:r>
        <w:t xml:space="preserve">extends beyond clinical practice to include public health advocacy, research contributions, and community engagement. Dental professionals in this region are licensed by the Singapore Dental Council (SDC) under the Ministry of Health (MOH), ensuring adherence to international standards of care. The integration of dentistry into Singapore’s broader healthcare framework is evident through initiatives such as the Healthy Singapore 2030 strategy, which prioritizes preventive care and equitable access to services. Dentists are instrumental in addressing oral health disparities among diverse populations, including migrant workers and elderly citizens, while also contributing to national efforts in reducing non-communicable diseases (NCDs) linked to poor dental hygiene.</w:t>
      </w:r>
    </w:p>
    <w:p>
      <w:pPr>
        <w:pStyle w:val="BodyText"/>
      </w:pPr>
      <w:r>
        <w:t xml:space="preserve">Education and training for dentists in</w:t>
      </w:r>
      <w:r>
        <w:t xml:space="preserve"> </w:t>
      </w:r>
      <w:r>
        <w:rPr>
          <w:iCs/>
          <w:i/>
        </w:rPr>
        <w:t xml:space="preserve">Singapore Singapore</w:t>
      </w:r>
      <w:r>
        <w:t xml:space="preserve"> </w:t>
      </w:r>
      <w:r>
        <w:t xml:space="preserve">are rigorous, with candidates required to complete a five-year undergraduate program at the National University of Singapore (NUS) or Nanyang Technological University (NTU). Post-graduation, dentists must undergo clinical training and pass licensing examinations to practice within the country. Advanced specialization programs in fields such as orthodontics, periodontics, and endodontics are available through institutions like the Singapore Dental Specialists Board (SDSB), reflecting the nation’s commitment to fostering excellence in dental care. Furthermore, continuous professional development (CPD) is mandatory for all licensed dentists, ensuring they remain abreast of emerging technologies such as digital imaging, laser dentistry, and artificial intelligence-driven diagnostics.</w:t>
      </w:r>
    </w:p>
    <w:p>
      <w:pPr>
        <w:pStyle w:val="BodyText"/>
      </w:pPr>
      <w:r>
        <w:rPr>
          <w:iCs/>
          <w:i/>
        </w:rPr>
        <w:t xml:space="preserve">Singapore Singapore</w:t>
      </w:r>
      <w:r>
        <w:t xml:space="preserve">’s healthcare system is characterized by a blend of public and private sector services, with the government subsidizing dental care for low-income individuals through schemes like the Community Health Assist Scheme (CHAS). This dual framework allows dentists to offer affordable treatments while maintaining high standards of service. However, challenges persist, including the rising cost of dental procedures in private clinics and disparities in access to care between urban and rural areas. Additionally, the aging population has increased demand for geriatric dentistry services, prompting institutions such as the National Dental Centre Singapore (NDCS) to expand their expertise in this domain.</w:t>
      </w:r>
    </w:p>
    <w:p>
      <w:pPr>
        <w:pStyle w:val="BodyText"/>
      </w:pPr>
      <w:r>
        <w:t xml:space="preserve">Public health policies in</w:t>
      </w:r>
      <w:r>
        <w:t xml:space="preserve"> </w:t>
      </w:r>
      <w:r>
        <w:rPr>
          <w:iCs/>
          <w:i/>
        </w:rPr>
        <w:t xml:space="preserve">Singapore Singapore</w:t>
      </w:r>
      <w:r>
        <w:t xml:space="preserve"> </w:t>
      </w:r>
      <w:r>
        <w:t xml:space="preserve">have significantly influenced the scope of practice for dentists. For instance, the MOH’s emphasis on preventive care has led to widespread implementation of school-based dental screening programs and community education campaigns on oral hygiene. Dentists also collaborate with primary care physicians to manage systemic conditions like diabetes and cardiovascular diseases, which are closely linked to oral health outcomes. This interdisciplinary approach underscores the evolving role of</w:t>
      </w:r>
      <w:r>
        <w:t xml:space="preserve"> </w:t>
      </w:r>
      <w:r>
        <w:rPr>
          <w:bCs/>
          <w:b/>
        </w:rPr>
        <w:t xml:space="preserve">Dentists</w:t>
      </w:r>
      <w:r>
        <w:t xml:space="preserve"> </w:t>
      </w:r>
      <w:r>
        <w:t xml:space="preserve">as key players in holistic healthcare delivery.</w:t>
      </w:r>
    </w:p>
    <w:p>
      <w:pPr>
        <w:pStyle w:val="BodyText"/>
      </w:pPr>
      <w:r>
        <w:t xml:space="preserve">Economic factors further shape the dental profession in</w:t>
      </w:r>
      <w:r>
        <w:t xml:space="preserve"> </w:t>
      </w:r>
      <w:r>
        <w:rPr>
          <w:iCs/>
          <w:i/>
        </w:rPr>
        <w:t xml:space="preserve">Singapore Singapore</w:t>
      </w:r>
      <w:r>
        <w:t xml:space="preserve">. The country’s status as a global business hub attracts international patients seeking high-quality, cost-effective dental treatments, creating opportunities for private practitioners to specialize in cosmetic and reconstructive dentistry. However, this influx also raises concerns about regulatory oversight and the need to balance commercial interests with patient welfare. The SDC has responded by tightening regulations on advertising practices and ensuring that all clinics comply with infection control protocols.</w:t>
      </w:r>
    </w:p>
    <w:p>
      <w:pPr>
        <w:pStyle w:val="BodyText"/>
      </w:pPr>
      <w:r>
        <w:t xml:space="preserve">Sustainability is another emerging focus for dentists in</w:t>
      </w:r>
      <w:r>
        <w:t xml:space="preserve"> </w:t>
      </w:r>
      <w:r>
        <w:rPr>
          <w:iCs/>
          <w:i/>
        </w:rPr>
        <w:t xml:space="preserve">Singapore Singapore</w:t>
      </w:r>
      <w:r>
        <w:t xml:space="preserve">. With the government’s push for green initiatives, dental practices are encouraged to adopt eco-friendly technologies, such as digital X-rays and biodegradable materials. This aligns with the nation’s broader goals of reducing carbon footprints across all sectors of healthcare.</w:t>
      </w:r>
    </w:p>
    <w:p>
      <w:pPr>
        <w:pStyle w:val="BodyText"/>
      </w:pPr>
      <w:r>
        <w:t xml:space="preserve">Research and innovation play a pivotal role in advancing dental care in</w:t>
      </w:r>
      <w:r>
        <w:t xml:space="preserve"> </w:t>
      </w:r>
      <w:r>
        <w:rPr>
          <w:iCs/>
          <w:i/>
        </w:rPr>
        <w:t xml:space="preserve">Singapore Singapore</w:t>
      </w:r>
      <w:r>
        <w:t xml:space="preserve">. Institutions like the Lee Kong Chian School of Medicine at NUS are conducting studies on oral cancer detection, biomaterials for implants, and tele-dentistry solutions. These efforts not only enhance clinical outcomes but also position</w:t>
      </w:r>
      <w:r>
        <w:t xml:space="preserve"> </w:t>
      </w:r>
      <w:r>
        <w:rPr>
          <w:iCs/>
          <w:i/>
        </w:rPr>
        <w:t xml:space="preserve">Singapore Singapore</w:t>
      </w:r>
      <w:r>
        <w:t xml:space="preserve"> </w:t>
      </w:r>
      <w:r>
        <w:t xml:space="preserve">as a leader in dental research globally.</w:t>
      </w:r>
    </w:p>
    <w:p>
      <w:pPr>
        <w:pStyle w:val="BodyText"/>
      </w:pPr>
      <w:r>
        <w:t xml:space="preserve">Conclusion: The profession of</w:t>
      </w:r>
      <w:r>
        <w:t xml:space="preserve"> </w:t>
      </w:r>
      <w:r>
        <w:rPr>
          <w:bCs/>
          <w:b/>
        </w:rPr>
        <w:t xml:space="preserve">Dentist</w:t>
      </w:r>
      <w:r>
        <w:t xml:space="preserve"> </w:t>
      </w:r>
      <w:r>
        <w:t xml:space="preserve">in</w:t>
      </w:r>
      <w:r>
        <w:t xml:space="preserve"> </w:t>
      </w:r>
      <w:r>
        <w:rPr>
          <w:iCs/>
          <w:i/>
        </w:rPr>
        <w:t xml:space="preserve">Singapore Singapore</w:t>
      </w:r>
      <w:r>
        <w:t xml:space="preserve"> </w:t>
      </w:r>
      <w:r>
        <w:t xml:space="preserve">is multifaceted, encompassing clinical excellence, public health advocacy, and adaptability to societal and technological changes. As the nation continues to prioritize oral health as a cornerstone of its healthcare agenda, dentists will remain central to achieving equitable and sustainable outcomes. This abstract academic underscores the critical role of</w:t>
      </w:r>
      <w:r>
        <w:t xml:space="preserve"> </w:t>
      </w:r>
      <w:r>
        <w:rPr>
          <w:bCs/>
          <w:b/>
        </w:rPr>
        <w:t xml:space="preserve">Dentists</w:t>
      </w:r>
      <w:r>
        <w:t xml:space="preserve"> </w:t>
      </w:r>
      <w:r>
        <w:t xml:space="preserve">in</w:t>
      </w:r>
      <w:r>
        <w:t xml:space="preserve"> </w:t>
      </w:r>
      <w:r>
        <w:rPr>
          <w:iCs/>
          <w:i/>
        </w:rPr>
        <w:t xml:space="preserve">Singapore Singapore</w:t>
      </w:r>
      <w:r>
        <w:t xml:space="preserve">, highlighting their contributions to individual well-being and the broader healthcare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Singapore Singapore</dc:title>
  <dc:creator/>
  <dc:language>en</dc:language>
  <cp:keywords/>
  <dcterms:created xsi:type="dcterms:W3CDTF">2026-07-21T12:30:05Z</dcterms:created>
  <dcterms:modified xsi:type="dcterms:W3CDTF">2026-07-21T12:30:05Z</dcterms:modified>
</cp:coreProperties>
</file>

<file path=docProps/custom.xml><?xml version="1.0" encoding="utf-8"?>
<Properties xmlns="http://schemas.openxmlformats.org/officeDocument/2006/custom-properties" xmlns:vt="http://schemas.openxmlformats.org/officeDocument/2006/docPropsVTypes"/>
</file>