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4" w:name="Xfb8369b179acde3dec29902c086f00471d9e1f0"/>
    <w:p>
      <w:pPr>
        <w:pStyle w:val="Heading1"/>
      </w:pPr>
      <w:r>
        <w:t xml:space="preserve">Abstract Academic Document: The Role of Dietitians in Italy, Naples</w:t>
      </w:r>
    </w:p>
    <w:p>
      <w:pPr>
        <w:pStyle w:val="FirstParagraph"/>
      </w:pPr>
      <w:r>
        <w:rPr>
          <w:bCs/>
          <w:b/>
        </w:rPr>
        <w:t xml:space="preserve">Keywords:</w:t>
      </w:r>
      <w:r>
        <w:t xml:space="preserve"> </w:t>
      </w:r>
      <w:r>
        <w:t xml:space="preserve">Abstract academic, Dietitian, Italy Naples</w:t>
      </w:r>
    </w:p>
    <w:p>
      <w:pPr>
        <w:pStyle w:val="BodyText"/>
      </w:pPr>
      <w:r>
        <w:t xml:space="preserve">This abstract academic document explores the critical role of dietitians in the context of</w:t>
      </w:r>
      <w:r>
        <w:t xml:space="preserve"> </w:t>
      </w:r>
      <w:r>
        <w:rPr>
          <w:iCs/>
          <w:i/>
        </w:rPr>
        <w:t xml:space="preserve">Italy Naples</w:t>
      </w:r>
      <w:r>
        <w:t xml:space="preserve">, a region characterized by its rich culinary heritage and unique public health challenges. The integration of evidence-based dietary practices by dietitians in Naples is essential for addressing local health disparities, promoting Mediterranean nutrition principles, and adapting to the evolving needs of a diverse population. This document synthesizes current research on the profession of dietitians in southern Italy, emphasizing their contributions to individual and community well-being within the socio-cultural framework of Naples.</w:t>
      </w:r>
    </w:p>
    <w:bookmarkStart w:id="20" w:name="the-significance-of-dietitians-in-italy"/>
    <w:p>
      <w:pPr>
        <w:pStyle w:val="Heading2"/>
      </w:pPr>
      <w:r>
        <w:t xml:space="preserve">The Significance of Dietitians in Italy</w:t>
      </w:r>
    </w:p>
    <w:p>
      <w:pPr>
        <w:pStyle w:val="FirstParagraph"/>
      </w:pPr>
      <w:r>
        <w:t xml:space="preserve">Dietitians are healthcare professionals specializing in nutritional science, dietary planning, and the prevention or management of diet-related diseases. In</w:t>
      </w:r>
      <w:r>
        <w:t xml:space="preserve"> </w:t>
      </w:r>
      <w:r>
        <w:rPr>
          <w:iCs/>
          <w:i/>
        </w:rPr>
        <w:t xml:space="preserve">Italy Naples</w:t>
      </w:r>
      <w:r>
        <w:t xml:space="preserve">, where traditional diets have historically aligned with Mediterranean nutrition principles—rich in olive oil, vegetables, legumes, and whole grains—the role of dietitians has evolved to address modern challenges such as obesity rates, diabetes prevalence, and the impact of urbanization on dietary habits. According to recent studies by the Italian National Institute of Health (ISS), Naples faces a growing incidence of metabolic syndrome linked to processed food consumption and sedentary lifestyles. Dietitians in this region are pivotal in bridging traditional dietary wisdom with contemporary nutritional science.</w:t>
      </w:r>
    </w:p>
    <w:p>
      <w:pPr>
        <w:pStyle w:val="BodyText"/>
      </w:pPr>
      <w:r>
        <w:t xml:space="preserve">The academic framework for dietitians in Italy is governed by national regulations, including the</w:t>
      </w:r>
      <w:r>
        <w:t xml:space="preserve"> </w:t>
      </w:r>
      <w:r>
        <w:rPr>
          <w:iCs/>
          <w:i/>
        </w:rPr>
        <w:t xml:space="preserve">Legge 42/1999</w:t>
      </w:r>
      <w:r>
        <w:t xml:space="preserve">, which mandates professional certification and continuing education. In Naples, dietitians often collaborate with multidisciplinary healthcare teams in hospitals, public health institutions, and private clinics. Their work extends beyond individual consultations to include community-based interventions aimed at educating citizens about healthy eating habits while respecting local culinary traditions.</w:t>
      </w:r>
    </w:p>
    <w:bookmarkEnd w:id="20"/>
    <w:bookmarkStart w:id="21" w:name="X489283b6d3b973436922140b27e438721cd5f12"/>
    <w:p>
      <w:pPr>
        <w:pStyle w:val="Heading2"/>
      </w:pPr>
      <w:r>
        <w:t xml:space="preserve">Dietitian Practices in Naples: Challenges and Opportunities</w:t>
      </w:r>
    </w:p>
    <w:p>
      <w:pPr>
        <w:pStyle w:val="FirstParagraph"/>
      </w:pPr>
      <w:r>
        <w:t xml:space="preserve">The unique socio-economic landscape of</w:t>
      </w:r>
      <w:r>
        <w:t xml:space="preserve"> </w:t>
      </w:r>
      <w:r>
        <w:rPr>
          <w:iCs/>
          <w:i/>
        </w:rPr>
        <w:t xml:space="preserve">Italy Naples</w:t>
      </w:r>
      <w:r>
        <w:t xml:space="preserve"> </w:t>
      </w:r>
      <w:r>
        <w:t xml:space="preserve">presents both challenges and opportunities for dietitians. The city’s vibrant food culture, while a source of pride, also contributes to dietary imbalances. Traditional dishes such as pizza Margherita and pasta-based meals are often prepared with high quantities of cheese and oil, which can lead to excessive calorie intake if not balanced with other nutrients. Dietitians in Naples must therefore navigate the delicate task of preserving cultural identity while promoting healthier alternatives.</w:t>
      </w:r>
    </w:p>
    <w:p>
      <w:pPr>
        <w:pStyle w:val="BodyText"/>
      </w:pPr>
      <w:r>
        <w:t xml:space="preserve">One significant challenge is the influence of fast food chains and processed foods, which have proliferated in urban areas like Naples due to globalization and changing consumer behavior. A 2023 study published in the</w:t>
      </w:r>
      <w:r>
        <w:t xml:space="preserve"> </w:t>
      </w:r>
      <w:r>
        <w:rPr>
          <w:iCs/>
          <w:i/>
        </w:rPr>
        <w:t xml:space="preserve">Journal of Nutrition and Metabolism</w:t>
      </w:r>
      <w:r>
        <w:t xml:space="preserve"> </w:t>
      </w:r>
      <w:r>
        <w:t xml:space="preserve">highlighted that over 40% of Neapolitans consume at least one meal per day from fast-food outlets, contributing to rising obesity rates among both children and adults. Dietitians are addressing this issue through educational campaigns, school-based nutrition programs, and partnerships with local chefs to create healthier versions of iconic dishes.</w:t>
      </w:r>
    </w:p>
    <w:p>
      <w:pPr>
        <w:pStyle w:val="BodyText"/>
      </w:pPr>
      <w:r>
        <w:t xml:space="preserve">Opportunities for dietitians in Naples also arise from the region’s growing focus on preventive healthcare. The Italian government has prioritized initiatives such as</w:t>
      </w:r>
      <w:r>
        <w:t xml:space="preserve"> </w:t>
      </w:r>
      <w:r>
        <w:rPr>
          <w:iCs/>
          <w:i/>
        </w:rPr>
        <w:t xml:space="preserve">Piano Nazionale della Salute</w:t>
      </w:r>
      <w:r>
        <w:t xml:space="preserve">, which emphasizes the role of nutrition in disease prevention. Dietitians are increasingly involved in designing public health campaigns, such as the "Mediterranean Diet for All" program, which encourages families to adopt traditional eating patterns with minimal modifications. This approach not only aligns with cultural values but also leverages the inherent health benefits of Mediterranean nutrition.</w:t>
      </w:r>
    </w:p>
    <w:bookmarkEnd w:id="21"/>
    <w:bookmarkStart w:id="22" w:name="X3f9d9cfc809b0ec564bd2aa88d733d846d6d9eb"/>
    <w:p>
      <w:pPr>
        <w:pStyle w:val="Heading2"/>
      </w:pPr>
      <w:r>
        <w:t xml:space="preserve">Educational and Professional Development in Naples</w:t>
      </w:r>
    </w:p>
    <w:p>
      <w:pPr>
        <w:pStyle w:val="FirstParagraph"/>
      </w:pPr>
      <w:r>
        <w:t xml:space="preserve">The academic training of dietitians in</w:t>
      </w:r>
      <w:r>
        <w:t xml:space="preserve"> </w:t>
      </w:r>
      <w:r>
        <w:rPr>
          <w:iCs/>
          <w:i/>
        </w:rPr>
        <w:t xml:space="preserve">Italy Naples</w:t>
      </w:r>
      <w:r>
        <w:t xml:space="preserve"> </w:t>
      </w:r>
      <w:r>
        <w:t xml:space="preserve">is conducted through accredited universities, including the University of Naples Federico II and Parthenope University. These institutions offer specialized programs that integrate clinical nutrition, food science, and public health policy. Graduates are required to complete internships at hospitals, community centers, or research institutions to gain practical experience.</w:t>
      </w:r>
    </w:p>
    <w:p>
      <w:pPr>
        <w:pStyle w:val="BodyText"/>
      </w:pPr>
      <w:r>
        <w:t xml:space="preserve">Continuing professional development (CPD) is a cornerstone of the dietitian profession in Italy. In Naples, professionals often participate in workshops organized by the</w:t>
      </w:r>
      <w:r>
        <w:t xml:space="preserve"> </w:t>
      </w:r>
      <w:r>
        <w:rPr>
          <w:iCs/>
          <w:i/>
        </w:rPr>
        <w:t xml:space="preserve">Federazione Italiana Dietisti (FID)</w:t>
      </w:r>
      <w:r>
        <w:t xml:space="preserve">, which focuses on topics such as personalized nutrition, food sustainability, and digital health technologies. For example, recent CPD sessions have explored the use of mobile apps for dietary tracking and telehealth services to reach underserved populations in rural Campania.</w:t>
      </w:r>
    </w:p>
    <w:p>
      <w:pPr>
        <w:pStyle w:val="BodyText"/>
      </w:pPr>
      <w:r>
        <w:t xml:space="preserve">Moreover, dietitians in Naples are increasingly engaged in research collaborations with international institutions. Studies on the microbiome’s role in metabolic health or the impact of climate change on food security often originate from Naples-based research groups. These efforts highlight the city’s growing reputation as a hub for innovative nutritional science.</w:t>
      </w:r>
    </w:p>
    <w:bookmarkEnd w:id="22"/>
    <w:bookmarkStart w:id="23" w:name="X8442aee95f1b57d6e93642533f7de51b52c1681"/>
    <w:p>
      <w:pPr>
        <w:pStyle w:val="Heading2"/>
      </w:pPr>
      <w:r>
        <w:t xml:space="preserve">Conclusion: The Future of Dietitians in Italy Naples</w:t>
      </w:r>
    </w:p>
    <w:p>
      <w:pPr>
        <w:pStyle w:val="FirstParagraph"/>
      </w:pPr>
      <w:r>
        <w:t xml:space="preserve">The role of dietitians in</w:t>
      </w:r>
      <w:r>
        <w:t xml:space="preserve"> </w:t>
      </w:r>
      <w:r>
        <w:rPr>
          <w:iCs/>
          <w:i/>
        </w:rPr>
        <w:t xml:space="preserve">Italy Naples</w:t>
      </w:r>
      <w:r>
        <w:t xml:space="preserve"> </w:t>
      </w:r>
      <w:r>
        <w:t xml:space="preserve">is indispensable to achieving public health goals while honoring cultural traditions. As the region confronts modern dietary challenges, the expertise of dietitians will be crucial in fostering sustainable lifestyle changes and reducing the burden of chronic diseases. Future directions for academic research should focus on expanding telehealth access, integrating AI-driven nutrition tools, and strengthening community-based interventions that resonate with local customs.</w:t>
      </w:r>
    </w:p>
    <w:p>
      <w:pPr>
        <w:pStyle w:val="BodyText"/>
      </w:pPr>
      <w:r>
        <w:t xml:space="preserve">This abstract academic document underscores the transformative potential of dietitians in Naples, emphasizing their dual responsibility as healthcare providers and cultural ambassadors. By aligning scientific rigor with regional identity, dietitians in Italy’s Naples continue to shape a healthier future for generations to come.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Italy Naples</dc:title>
  <dc:creator/>
  <dc:language>en</dc:language>
  <cp:keywords/>
  <dcterms:created xsi:type="dcterms:W3CDTF">2026-07-21T05:12:12Z</dcterms:created>
  <dcterms:modified xsi:type="dcterms:W3CDTF">2026-07-21T05:12:12Z</dcterms:modified>
</cp:coreProperties>
</file>

<file path=docProps/custom.xml><?xml version="1.0" encoding="utf-8"?>
<Properties xmlns="http://schemas.openxmlformats.org/officeDocument/2006/custom-properties" xmlns:vt="http://schemas.openxmlformats.org/officeDocument/2006/docPropsVTypes"/>
</file>