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6" w:name="X8d0ca402971e983f43a06aec06ffb20b08bd81d"/>
    <w:p>
      <w:pPr>
        <w:pStyle w:val="Heading1"/>
      </w:pPr>
      <w:r>
        <w:t xml:space="preserve">Abstract Academic: The Role of Dietitians in Public Health in Mexico City, Mexico</w:t>
      </w:r>
    </w:p>
    <w:p>
      <w:pPr>
        <w:pStyle w:val="FirstParagraph"/>
      </w:pPr>
      <w:r>
        <w:rPr>
          <w:bCs/>
          <w:b/>
        </w:rPr>
        <w:t xml:space="preserve">Dietitian:</w:t>
      </w:r>
      <w:r>
        <w:t xml:space="preserve"> </w:t>
      </w:r>
      <w:r>
        <w:t xml:space="preserve">A dietitian is a healthcare professional who specializes in the science of nutrition and its application to human health. In the context of</w:t>
      </w:r>
      <w:r>
        <w:t xml:space="preserve"> </w:t>
      </w:r>
      <w:r>
        <w:rPr>
          <w:bCs/>
          <w:b/>
        </w:rPr>
        <w:t xml:space="preserve">Mexico City</w:t>
      </w:r>
      <w:r>
        <w:t xml:space="preserve">, a densely populated urban center with unique cultural, socioeconomic, and environmental challenges, the work of dietitians has become critical in addressing public health issues such as obesity, diabetes mellitus type 2 (DMT2), and malnutrition. This abstract academic document explores the multifaceted role of dietitians in</w:t>
      </w:r>
      <w:r>
        <w:t xml:space="preserve"> </w:t>
      </w:r>
      <w:r>
        <w:rPr>
          <w:bCs/>
          <w:b/>
        </w:rPr>
        <w:t xml:space="preserve">Mexico City</w:t>
      </w:r>
      <w:r>
        <w:t xml:space="preserve">, emphasizing their contributions to individual and community health, policy development, and education within a rapidly urbanizing society.</w:t>
      </w:r>
    </w:p>
    <w:bookmarkStart w:id="20" w:name="introduction-the-context-of-mexico-city"/>
    <w:p>
      <w:pPr>
        <w:pStyle w:val="Heading2"/>
      </w:pPr>
      <w:r>
        <w:t xml:space="preserve">Introduction: The Context of Mexico City</w:t>
      </w:r>
    </w:p>
    <w:p>
      <w:pPr>
        <w:pStyle w:val="FirstParagraph"/>
      </w:pPr>
      <w:r>
        <w:rPr>
          <w:bCs/>
          <w:b/>
        </w:rPr>
        <w:t xml:space="preserve">Mexico City</w:t>
      </w:r>
      <w:r>
        <w:t xml:space="preserve">, the capital of Mexico, is home to over 9 million residents and serves as the political, economic, and cultural hub of the country. However, its urbanization has led to significant public health challenges. According to data from the Instituto Nacional de Salud Pública (INSPI),</w:t>
      </w:r>
      <w:r>
        <w:t xml:space="preserve"> </w:t>
      </w:r>
      <w:r>
        <w:rPr>
          <w:bCs/>
          <w:b/>
        </w:rPr>
        <w:t xml:space="preserve">Mexico City</w:t>
      </w:r>
      <w:r>
        <w:t xml:space="preserve"> </w:t>
      </w:r>
      <w:r>
        <w:t xml:space="preserve">has one of the highest rates of obesity in Latin America, with over 70% of adults classified as overweight or obese. Additionally, non-communicable diseases (NCDs) such as hypertension and diabetes are prevalent due to dietary patterns characterized by high consumption of processed foods, sugar-sweetened beverages, and low intake of fruits and vegetables. In this context, dietitians play a pivotal role in promoting healthier lifestyles through education, clinical interventions, and community programs tailored to the local population.</w:t>
      </w:r>
    </w:p>
    <w:bookmarkEnd w:id="20"/>
    <w:bookmarkStart w:id="21" w:name="Xfc4ecaefb37988ac5c6df73d1136ac1dc32e69a"/>
    <w:p>
      <w:pPr>
        <w:pStyle w:val="Heading2"/>
      </w:pPr>
      <w:r>
        <w:t xml:space="preserve">The Role of Dietitians in Mexico City: A Multifaceted Approach</w:t>
      </w:r>
    </w:p>
    <w:p>
      <w:pPr>
        <w:pStyle w:val="FirstParagraph"/>
      </w:pPr>
      <w:r>
        <w:rPr>
          <w:bCs/>
          <w:b/>
        </w:rPr>
        <w:t xml:space="preserve">Dietitian:</w:t>
      </w:r>
      <w:r>
        <w:t xml:space="preserve"> </w:t>
      </w:r>
      <w:r>
        <w:t xml:space="preserve">In</w:t>
      </w:r>
      <w:r>
        <w:t xml:space="preserve"> </w:t>
      </w:r>
      <w:r>
        <w:rPr>
          <w:bCs/>
          <w:b/>
        </w:rPr>
        <w:t xml:space="preserve">Mexico City</w:t>
      </w:r>
      <w:r>
        <w:t xml:space="preserve">, dietitians operate across multiple sectors, including hospitals, schools, community health centers, and private clinics. Their work is guided by the principles of evidence-based nutrition science and cultural sensitivity. For instance, dietitians in public health programs often collaborate with local authorities to design initiatives that align with traditional Mexican dietary habits while addressing modern health risks. This includes promoting the consumption of native foods such as amaranth, chia seeds, and legumes while reducing reliance on ultra-processed products.</w:t>
      </w:r>
    </w:p>
    <w:p>
      <w:pPr>
        <w:pStyle w:val="BodyText"/>
      </w:pPr>
      <w:r>
        <w:t xml:space="preserve">One key area of focus for dietitians in</w:t>
      </w:r>
      <w:r>
        <w:t xml:space="preserve"> </w:t>
      </w:r>
      <w:r>
        <w:rPr>
          <w:bCs/>
          <w:b/>
        </w:rPr>
        <w:t xml:space="preserve">Mexico City</w:t>
      </w:r>
      <w:r>
        <w:t xml:space="preserve"> </w:t>
      </w:r>
      <w:r>
        <w:t xml:space="preserve">is the prevention and management of diabetes. Given that Mexico has one of the highest prevalence rates of DMT2 globally, dietitians work closely with physicians to develop personalized meal plans that consider cultural preferences, socioeconomic constraints, and accessibility to healthy food options. They also engage in patient education campaigns, emphasizing portion control, carbohydrate counting, and the importance of physical activity.</w:t>
      </w:r>
    </w:p>
    <w:bookmarkEnd w:id="21"/>
    <w:bookmarkStart w:id="22" w:name="X6547509ba0377138cd13af94127a4d194d6fb91"/>
    <w:p>
      <w:pPr>
        <w:pStyle w:val="Heading2"/>
      </w:pPr>
      <w:r>
        <w:t xml:space="preserve">Challenges Faced by Dietitians in Mexico City</w:t>
      </w:r>
    </w:p>
    <w:p>
      <w:pPr>
        <w:pStyle w:val="FirstParagraph"/>
      </w:pPr>
      <w:r>
        <w:t xml:space="preserve">Despite their critical role, dietitians in</w:t>
      </w:r>
      <w:r>
        <w:t xml:space="preserve"> </w:t>
      </w:r>
      <w:r>
        <w:rPr>
          <w:bCs/>
          <w:b/>
        </w:rPr>
        <w:t xml:space="preserve">Mexico City</w:t>
      </w:r>
      <w:r>
        <w:t xml:space="preserve"> </w:t>
      </w:r>
      <w:r>
        <w:t xml:space="preserve">face several challenges. One major issue is the disparity in access to healthcare services, with marginalized communities often lacking resources for proper nutrition counseling. Additionally, the influence of globalized food systems has led to an increase in fast-food consumption among urban populations, particularly among youth. Dietitians must navigate these challenges by advocating for policies that regulate food marketing and promote healthier urban environments.</w:t>
      </w:r>
    </w:p>
    <w:p>
      <w:pPr>
        <w:pStyle w:val="BodyText"/>
      </w:pPr>
      <w:r>
        <w:t xml:space="preserve">Another challenge is the need for continuous professional development. The dynamic nature of public health requires dietitians to stay updated on emerging research and local dietary trends. For example, recent studies have highlighted the role of gut microbiota in metabolic health, prompting dietitians to incorporate probiotic-rich foods like fermented beverages (e.g., *chicha* or *pulque*) into dietary recommendations for</w:t>
      </w:r>
      <w:r>
        <w:t xml:space="preserve"> </w:t>
      </w:r>
      <w:r>
        <w:rPr>
          <w:bCs/>
          <w:b/>
        </w:rPr>
        <w:t xml:space="preserve">Mexico City</w:t>
      </w:r>
      <w:r>
        <w:t xml:space="preserve"> </w:t>
      </w:r>
      <w:r>
        <w:t xml:space="preserve">residents.</w:t>
      </w:r>
    </w:p>
    <w:bookmarkEnd w:id="22"/>
    <w:bookmarkStart w:id="23" w:name="dietitian-led-initiatives-in-mexico-city"/>
    <w:p>
      <w:pPr>
        <w:pStyle w:val="Heading2"/>
      </w:pPr>
      <w:r>
        <w:t xml:space="preserve">Dietitian-Led Initiatives in Mexico City</w:t>
      </w:r>
    </w:p>
    <w:p>
      <w:pPr>
        <w:pStyle w:val="FirstParagraph"/>
      </w:pPr>
      <w:r>
        <w:rPr>
          <w:bCs/>
          <w:b/>
        </w:rPr>
        <w:t xml:space="preserve">Dietitian:</w:t>
      </w:r>
      <w:r>
        <w:t xml:space="preserve"> </w:t>
      </w:r>
      <w:r>
        <w:t xml:space="preserve">In response to these challenges, dietitians in</w:t>
      </w:r>
      <w:r>
        <w:t xml:space="preserve"> </w:t>
      </w:r>
      <w:r>
        <w:rPr>
          <w:bCs/>
          <w:b/>
        </w:rPr>
        <w:t xml:space="preserve">Mexico City</w:t>
      </w:r>
      <w:r>
        <w:t xml:space="preserve"> </w:t>
      </w:r>
      <w:r>
        <w:t xml:space="preserve">have spearheaded innovative programs. One notable initiative is the *Comer Bien* (Eat Well) campaign by the Secretaría de Salud (Health Secretariat), which provides free nutritional counseling and cooking workshops in public spaces. Dietitians also work with schools to implement healthier meal programs, ensuring that children from low-income families receive balanced nutrition.</w:t>
      </w:r>
    </w:p>
    <w:p>
      <w:pPr>
        <w:pStyle w:val="BodyText"/>
      </w:pPr>
      <w:r>
        <w:t xml:space="preserve">Moreover, dietitians collaborate with local farmers and food cooperatives to promote urban agriculture. By encouraging the cultivation of vegetables in community gardens, they address both food insecurity and the need for fresh produce in neighborhoods with limited access to supermarkets. This approach aligns with the United Nations’ Sustainable Development Goals (SDGs), particularly SDG 2 (Zero Hunger) and SDG 3 (Good Health and Well-Being).</w:t>
      </w:r>
    </w:p>
    <w:bookmarkEnd w:id="23"/>
    <w:bookmarkStart w:id="24" w:name="Xead0efcf44356dda75648026bdd981782ba2474"/>
    <w:p>
      <w:pPr>
        <w:pStyle w:val="Heading2"/>
      </w:pPr>
      <w:r>
        <w:t xml:space="preserve">Education and Professional Development for Dietitians in Mexico City</w:t>
      </w:r>
    </w:p>
    <w:p>
      <w:pPr>
        <w:pStyle w:val="FirstParagraph"/>
      </w:pPr>
      <w:r>
        <w:t xml:space="preserve">Becoming a dietitian in</w:t>
      </w:r>
      <w:r>
        <w:t xml:space="preserve"> </w:t>
      </w:r>
      <w:r>
        <w:rPr>
          <w:bCs/>
          <w:b/>
        </w:rPr>
        <w:t xml:space="preserve">Mexico City</w:t>
      </w:r>
      <w:r>
        <w:t xml:space="preserve"> </w:t>
      </w:r>
      <w:r>
        <w:t xml:space="preserve">requires rigorous academic training. Prospective professionals must complete a bachelor’s degree in nutrition or dietetics from an accredited institution, such as the Universidad Nacional Autónoma de México (UNAM) or the Instituto Tecnológico de Estudios Superiores de Monterrey (ITESM). After graduation, they must pass certification exams administered by the Colegio Mexicano de Nutrición y Dietética (CMND) to practice legally.</w:t>
      </w:r>
    </w:p>
    <w:p>
      <w:pPr>
        <w:pStyle w:val="BodyText"/>
      </w:pPr>
      <w:r>
        <w:t xml:space="preserve">Continuing education is also vital. The CMND offers workshops and seminars on topics ranging from pediatric nutrition to food safety regulations. Dietitians in</w:t>
      </w:r>
      <w:r>
        <w:t xml:space="preserve"> </w:t>
      </w:r>
      <w:r>
        <w:rPr>
          <w:bCs/>
          <w:b/>
        </w:rPr>
        <w:t xml:space="preserve">Mexico City</w:t>
      </w:r>
      <w:r>
        <w:t xml:space="preserve"> </w:t>
      </w:r>
      <w:r>
        <w:t xml:space="preserve">often participate in international conferences, such as the Latin American Congress of Nutrition (CLAN), to exchange knowledge with global peers.</w:t>
      </w:r>
    </w:p>
    <w:bookmarkEnd w:id="24"/>
    <w:bookmarkStart w:id="25" w:name="Xda78031b4b6ad8a62639d62e745ec12e3964f9d"/>
    <w:p>
      <w:pPr>
        <w:pStyle w:val="Heading2"/>
      </w:pPr>
      <w:r>
        <w:t xml:space="preserve">Conclusion: The Future of Dietitians in Mexico City</w:t>
      </w:r>
    </w:p>
    <w:p>
      <w:pPr>
        <w:pStyle w:val="FirstParagraph"/>
      </w:pPr>
      <w:r>
        <w:rPr>
          <w:bCs/>
          <w:b/>
        </w:rPr>
        <w:t xml:space="preserve">Dietitian:</w:t>
      </w:r>
      <w:r>
        <w:t xml:space="preserve"> </w:t>
      </w:r>
      <w:r>
        <w:t xml:space="preserve">In summary, dietitians are indispensable to public health in</w:t>
      </w:r>
      <w:r>
        <w:t xml:space="preserve"> </w:t>
      </w:r>
      <w:r>
        <w:rPr>
          <w:bCs/>
          <w:b/>
        </w:rPr>
        <w:t xml:space="preserve">Mexico City</w:t>
      </w:r>
      <w:r>
        <w:t xml:space="preserve">, where the intersection of tradition and modernity creates unique nutritional challenges. Their work spans clinical care, community outreach, policy advocacy, and education. As urbanization continues to reshape dietary patterns in</w:t>
      </w:r>
      <w:r>
        <w:t xml:space="preserve"> </w:t>
      </w:r>
      <w:r>
        <w:rPr>
          <w:bCs/>
          <w:b/>
        </w:rPr>
        <w:t xml:space="preserve">Mexico City</w:t>
      </w:r>
      <w:r>
        <w:t xml:space="preserve">, the role of dietitians will become even more vital in fostering a culture of health that respects local heritage while embracing scientific advancements. By addressing systemic barriers and promoting sustainable solutions, dietitians can help reduce the burden of NCDs and improve the quality of life for millions in this dynamic metropolis.</w:t>
      </w:r>
    </w:p>
    <w:p>
      <w:pPr>
        <w:pStyle w:val="BodyText"/>
      </w:pPr>
      <w:r>
        <w:rPr>
          <w:bCs/>
          <w:b/>
        </w:rPr>
        <w:t xml:space="preserve">Keywords:</w:t>
      </w:r>
      <w:r>
        <w:t xml:space="preserve"> </w:t>
      </w:r>
      <w:r>
        <w:t xml:space="preserve">Dietitian, Mexico City, Public Health, Nutrition Education, Non-Communicable Diseases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Dietitians in Public Health in Mexico City</dc:title>
  <dc:creator/>
  <dc:language>en</dc:language>
  <cp:keywords/>
  <dcterms:created xsi:type="dcterms:W3CDTF">2026-07-21T05:01:45Z</dcterms:created>
  <dcterms:modified xsi:type="dcterms:W3CDTF">2026-07-21T05:01:45Z</dcterms:modified>
</cp:coreProperties>
</file>

<file path=docProps/custom.xml><?xml version="1.0" encoding="utf-8"?>
<Properties xmlns="http://schemas.openxmlformats.org/officeDocument/2006/custom-properties" xmlns:vt="http://schemas.openxmlformats.org/officeDocument/2006/docPropsVTypes"/>
</file>