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Nigeria</w:t>
      </w:r>
      <w:r>
        <w:t xml:space="preserve"> </w:t>
      </w:r>
      <w:r>
        <w:t xml:space="preserve">Lagos</w:t>
      </w:r>
    </w:p>
    <w:bookmarkStart w:id="25" w:name="X0006e220f9b5fd85a1abb5f32b59a59c06b9a5a"/>
    <w:p>
      <w:pPr>
        <w:pStyle w:val="Heading1"/>
      </w:pPr>
      <w:r>
        <w:rPr>
          <w:u w:val="single"/>
          <w:iCs/>
          <w:i/>
          <w:bCs/>
          <w:b/>
        </w:rPr>
        <w:t xml:space="preserve">Dietitian: A Critical Pillar for Public Health in Nigeria Lagos</w:t>
      </w:r>
    </w:p>
    <w:p>
      <w:pPr>
        <w:pStyle w:val="FirstParagraph"/>
      </w:pPr>
      <w:r>
        <w:t xml:space="preserve">This</w:t>
      </w:r>
      <w:r>
        <w:t xml:space="preserve"> </w:t>
      </w:r>
      <w:r>
        <w:rPr>
          <w:iCs/>
          <w:i/>
          <w:bCs/>
          <w:b/>
        </w:rPr>
        <w:t xml:space="preserve">Absract Academic Document</w:t>
      </w:r>
      <w:r>
        <w:t xml:space="preserve"> </w:t>
      </w:r>
      <w:r>
        <w:t xml:space="preserve">explores the evolving role of</w:t>
      </w:r>
      <w:r>
        <w:t xml:space="preserve"> </w:t>
      </w:r>
      <w:r>
        <w:rPr>
          <w:bCs/>
          <w:b/>
        </w:rPr>
        <w:t xml:space="preserve">Dietitians</w:t>
      </w:r>
      <w:r>
        <w:t xml:space="preserve"> </w:t>
      </w:r>
      <w:r>
        <w:t xml:space="preserve">in addressing public health challenges within the metropolitan city of</w:t>
      </w:r>
      <w:r>
        <w:t xml:space="preserve"> </w:t>
      </w:r>
      <w:r>
        <w:rPr>
          <w:bCs/>
          <w:b/>
        </w:rPr>
        <w:t xml:space="preserve">Nigeria Lagos</w:t>
      </w:r>
      <w:r>
        <w:t xml:space="preserve">. As one of Africa’s most populous urban centers, Lagos faces unique dietary and health-related issues stemming from rapid urbanization, cultural diversity, and economic disparities. The integration of professional</w:t>
      </w:r>
      <w:r>
        <w:t xml:space="preserve"> </w:t>
      </w:r>
      <w:r>
        <w:rPr>
          <w:iCs/>
          <w:i/>
        </w:rPr>
        <w:t xml:space="preserve">Dietitian</w:t>
      </w:r>
      <w:r>
        <w:t xml:space="preserve"> </w:t>
      </w:r>
      <w:r>
        <w:t xml:space="preserve">services into the healthcare landscape of Nigeria Lagos is not merely beneficial but imperative for sustainable development. This document analyzes the responsibilities of dietitians in Lagos, challenges they encounter, and opportunities for their contribution to improving nutritional outcomes across diverse socio-economic groups.</w:t>
      </w:r>
    </w:p>
    <w:bookmarkStart w:id="20" w:name="the-role-of-dietitians-in-nigeria-lagos"/>
    <w:p>
      <w:pPr>
        <w:pStyle w:val="Heading2"/>
      </w:pPr>
      <w:r>
        <w:rPr>
          <w:bCs/>
          <w:b/>
        </w:rPr>
        <w:t xml:space="preserve">The Role of Dietitians in Nigeria Lagos</w:t>
      </w:r>
    </w:p>
    <w:p>
      <w:pPr>
        <w:pStyle w:val="FirstParagraph"/>
      </w:pPr>
      <w:r>
        <w:t xml:space="preserve">In</w:t>
      </w:r>
      <w:r>
        <w:t xml:space="preserve"> </w:t>
      </w:r>
      <w:r>
        <w:rPr>
          <w:bCs/>
          <w:b/>
        </w:rPr>
        <w:t xml:space="preserve">Nigeria Lagos</w:t>
      </w:r>
      <w:r>
        <w:t xml:space="preserve">,</w:t>
      </w:r>
      <w:r>
        <w:t xml:space="preserve"> </w:t>
      </w:r>
      <w:r>
        <w:rPr>
          <w:iCs/>
          <w:i/>
        </w:rPr>
        <w:t xml:space="preserve">Dietitian</w:t>
      </w:r>
      <w:r>
        <w:t xml:space="preserve">s play a pivotal role in promoting health through personalized nutrition counseling, disease prevention, and community education. Their expertise spans clinical settings, schools, corporate wellness programs, and public health initiatives. For instance, dietitians in Lagos hospitals work alongside physicians to manage conditions such as diabetes mellitus and hypertension—diseases that are increasingly prevalent due to sedentary lifestyles and poor dietary habits. In schools, they design meal plans aligned with the Nigerian National School Feeding Programme (NSFP), ensuring children receive balanced nutrition despite socioeconomic challenges.</w:t>
      </w:r>
    </w:p>
    <w:p>
      <w:pPr>
        <w:pStyle w:val="BodyText"/>
      </w:pPr>
      <w:r>
        <w:t xml:space="preserve">Moreover,</w:t>
      </w:r>
      <w:r>
        <w:t xml:space="preserve"> </w:t>
      </w:r>
      <w:r>
        <w:rPr>
          <w:bCs/>
          <w:b/>
        </w:rPr>
        <w:t xml:space="preserve">Dietitians</w:t>
      </w:r>
      <w:r>
        <w:t xml:space="preserve"> </w:t>
      </w:r>
      <w:r>
        <w:t xml:space="preserve">in Lagos are instrumental in addressing food insecurity among vulnerable populations, including street vendors and informal sector workers. By collaborating with non-governmental organizations (NGOs) and local governments, they advocate for affordable access to nutrient-rich foods and educate communities on cost-effective meal preparation. The cultural diversity of Lagos adds complexity to their work, as dietitians must tailor advice to respect traditional eating practices while introducing healthier alternatives.</w:t>
      </w:r>
    </w:p>
    <w:bookmarkEnd w:id="20"/>
    <w:bookmarkStart w:id="21" w:name="X594ad6d95027ab3dcd485d6731eb91784501492"/>
    <w:p>
      <w:pPr>
        <w:pStyle w:val="Heading2"/>
      </w:pPr>
      <w:r>
        <w:rPr>
          <w:bCs/>
          <w:b/>
        </w:rPr>
        <w:t xml:space="preserve">Challenges Faced by Dietitians in Nigeria Lagos</w:t>
      </w:r>
    </w:p>
    <w:p>
      <w:pPr>
        <w:pStyle w:val="FirstParagraph"/>
      </w:pPr>
      <w:r>
        <w:t xml:space="preserve">The practice of</w:t>
      </w:r>
      <w:r>
        <w:t xml:space="preserve"> </w:t>
      </w:r>
      <w:r>
        <w:rPr>
          <w:iCs/>
          <w:i/>
        </w:rPr>
        <w:t xml:space="preserve">Dietitian</w:t>
      </w:r>
      <w:r>
        <w:t xml:space="preserve">s in</w:t>
      </w:r>
      <w:r>
        <w:t xml:space="preserve"> </w:t>
      </w:r>
      <w:r>
        <w:rPr>
          <w:bCs/>
          <w:b/>
        </w:rPr>
        <w:t xml:space="preserve">Nigeria Lagos</w:t>
      </w:r>
      <w:r>
        <w:t xml:space="preserve"> </w:t>
      </w:r>
      <w:r>
        <w:t xml:space="preserve">is not without challenges. One significant barrier is the lack of public awareness about the importance of nutrition. Many residents prioritize cost over nutritional value, leading to widespread reliance on processed and fast foods. Additionally, regulatory frameworks for dietitians in Nigeria are underdeveloped compared to global standards. The absence of a centralized licensing body creates inconsistencies in professional qualifications and ethical guidelines.</w:t>
      </w:r>
    </w:p>
    <w:p>
      <w:pPr>
        <w:pStyle w:val="BodyText"/>
      </w:pPr>
      <w:r>
        <w:t xml:space="preserve">Economic constraints further hinder the effectiveness of</w:t>
      </w:r>
      <w:r>
        <w:t xml:space="preserve"> </w:t>
      </w:r>
      <w:r>
        <w:rPr>
          <w:bCs/>
          <w:b/>
        </w:rPr>
        <w:t xml:space="preserve">Dietitians</w:t>
      </w:r>
      <w:r>
        <w:t xml:space="preserve">. In private practice, high consultation fees make their services inaccessible to low-income individuals, while public health programs often face funding shortages. Infrastructure challenges, such as unreliable electricity and limited access to refrigeration in some areas, complicate the storage and distribution of dietary supplements and educational materials.</w:t>
      </w:r>
    </w:p>
    <w:p>
      <w:pPr>
        <w:pStyle w:val="BodyText"/>
      </w:pPr>
      <w:r>
        <w:t xml:space="preserve">Cultural resistance is another obstacle. Some communities in Lagos are skeptical of Western dietary recommendations, preferring traditional remedies over evidence-based nutritional advice. This skepticism is compounded by misinformation spread through social media platforms, where unverified health trends can overshadow scientific guidance provided by</w:t>
      </w:r>
      <w:r>
        <w:t xml:space="preserve"> </w:t>
      </w:r>
      <w:r>
        <w:rPr>
          <w:iCs/>
          <w:i/>
        </w:rPr>
        <w:t xml:space="preserve">Dietitian</w:t>
      </w:r>
      <w:r>
        <w:t xml:space="preserve">s.</w:t>
      </w:r>
    </w:p>
    <w:bookmarkEnd w:id="21"/>
    <w:bookmarkStart w:id="22" w:name="Xfddc9bf42b4b1abfd8fa1dd4dbb4aefceade57b"/>
    <w:p>
      <w:pPr>
        <w:pStyle w:val="Heading2"/>
      </w:pPr>
      <w:r>
        <w:rPr>
          <w:bCs/>
          <w:b/>
        </w:rPr>
        <w:t xml:space="preserve">Opportunities for Dietitians in Nigeria Lagos</w:t>
      </w:r>
    </w:p>
    <w:p>
      <w:pPr>
        <w:pStyle w:val="FirstParagraph"/>
      </w:pPr>
      <w:r>
        <w:t xml:space="preserve">Despite these challenges, the future of</w:t>
      </w:r>
      <w:r>
        <w:t xml:space="preserve"> </w:t>
      </w:r>
      <w:r>
        <w:rPr>
          <w:bCs/>
          <w:b/>
        </w:rPr>
        <w:t xml:space="preserve">Dietitian</w:t>
      </w:r>
      <w:r>
        <w:t xml:space="preserve">s in</w:t>
      </w:r>
      <w:r>
        <w:t xml:space="preserve"> </w:t>
      </w:r>
      <w:r>
        <w:rPr>
          <w:iCs/>
          <w:i/>
        </w:rPr>
        <w:t xml:space="preserve">Nigeria Lagos</w:t>
      </w:r>
      <w:r>
        <w:t xml:space="preserve"> </w:t>
      </w:r>
      <w:r>
        <w:t xml:space="preserve">is promising. Rapid urbanization and growing health consciousness among Lagosians present opportunities to expand their reach. The city’s booming tech industry has enabled digital platforms for virtual consultations, making nutritional advice more accessible. Additionally, partnerships with local governments and international organizations are fostering initiatives such as "Lagos Healthy Cities" and "Nutrition for All," which aim to integrate dietitian services into primary healthcare centers.</w:t>
      </w:r>
    </w:p>
    <w:p>
      <w:pPr>
        <w:pStyle w:val="BodyText"/>
      </w:pPr>
      <w:r>
        <w:t xml:space="preserve">Educational institutions in Lagos are also contributing to the growth of the profession. Universities like the University of Lagos and Covenant University now offer accredited programs in dietetics, producing a new generation of professionals equipped with both local and global knowledge. These programs emphasize culturally sensitive approaches, ensuring that graduates can address Nigeria’s unique health challenges.</w:t>
      </w:r>
    </w:p>
    <w:p>
      <w:pPr>
        <w:pStyle w:val="BodyText"/>
      </w:pPr>
      <w:r>
        <w:t xml:space="preserve">The rise of chronic diseases has heightened demand for</w:t>
      </w:r>
      <w:r>
        <w:t xml:space="preserve"> </w:t>
      </w:r>
      <w:r>
        <w:rPr>
          <w:iCs/>
          <w:i/>
        </w:rPr>
        <w:t xml:space="preserve">Dietitian</w:t>
      </w:r>
      <w:r>
        <w:t xml:space="preserve"> </w:t>
      </w:r>
      <w:r>
        <w:t xml:space="preserve">expertise. For example, Lagos State’s increasing prevalence of obesity and cardiovascular diseases has led to the establishment of specialized clinics focusing on metabolic disorders. Dietitians in these clinics collaborate with endocrinologists and cardiologists to create multidisciplinary treatment plans that combine medication, exercise, and nutrition.</w:t>
      </w:r>
    </w:p>
    <w:bookmarkEnd w:id="22"/>
    <w:bookmarkStart w:id="23" w:name="the-importance-of-policy-and-advocacy"/>
    <w:p>
      <w:pPr>
        <w:pStyle w:val="Heading2"/>
      </w:pPr>
      <w:r>
        <w:rPr>
          <w:bCs/>
          <w:b/>
        </w:rPr>
        <w:t xml:space="preserve">The Importance of Policy and Advocacy</w:t>
      </w:r>
    </w:p>
    <w:p>
      <w:pPr>
        <w:pStyle w:val="FirstParagraph"/>
      </w:pPr>
      <w:r>
        <w:t xml:space="preserve">To fully leverage the potential of</w:t>
      </w:r>
      <w:r>
        <w:t xml:space="preserve"> </w:t>
      </w:r>
      <w:r>
        <w:rPr>
          <w:bCs/>
          <w:b/>
        </w:rPr>
        <w:t xml:space="preserve">Dietitians</w:t>
      </w:r>
      <w:r>
        <w:t xml:space="preserve"> </w:t>
      </w:r>
      <w:r>
        <w:t xml:space="preserve">in</w:t>
      </w:r>
      <w:r>
        <w:t xml:space="preserve"> </w:t>
      </w:r>
      <w:r>
        <w:rPr>
          <w:iCs/>
          <w:i/>
        </w:rPr>
        <w:t xml:space="preserve">Nigeria Lagos</w:t>
      </w:r>
      <w:r>
        <w:t xml:space="preserve">, robust policy frameworks are essential. The Lagos State Ministry of Health should prioritize the integration of dietetic services into national health policies. This includes mandating nutrition education in schools, subsidizing healthy food options, and enforcing regulations on food marketing to reduce the promotion of unhealthy products.</w:t>
      </w:r>
    </w:p>
    <w:p>
      <w:pPr>
        <w:pStyle w:val="BodyText"/>
      </w:pPr>
      <w:r>
        <w:t xml:space="preserve">Advocacy by</w:t>
      </w:r>
      <w:r>
        <w:t xml:space="preserve"> </w:t>
      </w:r>
      <w:r>
        <w:rPr>
          <w:bCs/>
          <w:b/>
        </w:rPr>
        <w:t xml:space="preserve">Dietitians</w:t>
      </w:r>
      <w:r>
        <w:t xml:space="preserve"> </w:t>
      </w:r>
      <w:r>
        <w:t xml:space="preserve">themselves is equally crucial. By engaging with media outlets and social platforms, they can demystify nutritional science for the public. Collaborations with influencers and community leaders can amplify their messages, fostering trust in evidence-based practices. Furthermore, dietitians should lobby for the establishment of a national licensing council to standardize education and practice across Nigeria.</w:t>
      </w:r>
    </w:p>
    <w:bookmarkEnd w:id="23"/>
    <w:bookmarkStart w:id="24" w:name="conclusion"/>
    <w:p>
      <w:pPr>
        <w:pStyle w:val="Heading2"/>
      </w:pPr>
      <w:r>
        <w:rPr>
          <w:bCs/>
          <w:b/>
        </w:rPr>
        <w:t xml:space="preserve">Conclusion</w:t>
      </w:r>
    </w:p>
    <w:p>
      <w:pPr>
        <w:pStyle w:val="FirstParagraph"/>
      </w:pPr>
      <w:r>
        <w:t xml:space="preserve">In conclusion,</w:t>
      </w:r>
      <w:r>
        <w:t xml:space="preserve"> </w:t>
      </w:r>
      <w:r>
        <w:rPr>
          <w:iCs/>
          <w:i/>
        </w:rPr>
        <w:t xml:space="preserve">Dietitian</w:t>
      </w:r>
      <w:r>
        <w:t xml:space="preserve">s are vital stakeholders in addressing public health issues within</w:t>
      </w:r>
      <w:r>
        <w:t xml:space="preserve"> </w:t>
      </w:r>
      <w:r>
        <w:rPr>
          <w:bCs/>
          <w:b/>
        </w:rPr>
        <w:t xml:space="preserve">Nigeria Lagos</w:t>
      </w:r>
      <w:r>
        <w:t xml:space="preserve">. Their role extends beyond individual consultations to shaping policies, educating communities, and driving sustainable change. While challenges such as cultural resistance and regulatory gaps persist, the opportunities for growth are substantial. By investing in education, infrastructure, and policy reforms, Lagos can position itself as a leader in nutrition-driven public health strategies. The</w:t>
      </w:r>
      <w:r>
        <w:t xml:space="preserve"> </w:t>
      </w:r>
      <w:r>
        <w:rPr>
          <w:bCs/>
          <w:b/>
        </w:rPr>
        <w:t xml:space="preserve">Absract Academic Document</w:t>
      </w:r>
      <w:r>
        <w:t xml:space="preserve"> </w:t>
      </w:r>
      <w:r>
        <w:t xml:space="preserve">underscores the urgent need to elevate the status of dietitians in Nigeria Lagos to ensure equitable access to quality nutritional care for all residents.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Dietitians in Nigeria Lagos</dc:title>
  <dc:creator/>
  <cp:keywords/>
  <dcterms:created xsi:type="dcterms:W3CDTF">2026-07-21T13:11:28Z</dcterms:created>
  <dcterms:modified xsi:type="dcterms:W3CDTF">2026-07-21T13:11:28Z</dcterms:modified>
</cp:coreProperties>
</file>

<file path=docProps/custom.xml><?xml version="1.0" encoding="utf-8"?>
<Properties xmlns="http://schemas.openxmlformats.org/officeDocument/2006/custom-properties" xmlns:vt="http://schemas.openxmlformats.org/officeDocument/2006/docPropsVTypes"/>
</file>