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Diplomat</w:t>
      </w:r>
      <w:r>
        <w:t xml:space="preserve"> </w:t>
      </w:r>
      <w:r>
        <w:t xml:space="preserve">in</w:t>
      </w:r>
      <w:r>
        <w:t xml:space="preserve"> </w:t>
      </w:r>
      <w:r>
        <w:t xml:space="preserve">Algeria,</w:t>
      </w:r>
      <w:r>
        <w:t xml:space="preserve"> </w:t>
      </w:r>
      <w:r>
        <w:t xml:space="preserve">Algiers</w:t>
      </w:r>
    </w:p>
    <w:bookmarkStart w:id="25" w:name="X51cfd915a556dd75d3f7b38acc1bb642dccc683"/>
    <w:p>
      <w:pPr>
        <w:pStyle w:val="Heading1"/>
      </w:pPr>
      <w:r>
        <w:t xml:space="preserve">Abstract Academic Document: The Role of the Diplomat in Algeria (Algiers)</w:t>
      </w:r>
    </w:p>
    <w:p>
      <w:pPr>
        <w:pStyle w:val="FirstParagraph"/>
      </w:pPr>
      <w:r>
        <w:rPr>
          <w:bCs/>
          <w:b/>
        </w:rPr>
        <w:t xml:space="preserve">Abstract Academic:</w:t>
      </w:r>
      <w:r>
        <w:t xml:space="preserve"> </w:t>
      </w:r>
      <w:r>
        <w:t xml:space="preserve">This document provides a comprehensive analysis of the role and significance of diplomats within the geopolitical, historical, and socio-political context of Algeria, with a specific focus on its capital city, Algiers. The study examines how diplomacy functions as a critical tool for maintaining national sovereignty, fostering international relations, and navigating complex global dynamics in the Maghreb region. By exploring the historical evolution of Algiers as a diplomatic hub and its contemporary challenges, this abstract underscores the indispensable role of diplomats in shaping Algeria’s foreign policy and strategic positioning within Africa, the Middle East, and beyond.</w:t>
      </w:r>
    </w:p>
    <w:bookmarkStart w:id="20" w:name="introduction"/>
    <w:p>
      <w:pPr>
        <w:pStyle w:val="Heading2"/>
      </w:pPr>
      <w:r>
        <w:t xml:space="preserve">Introduction</w:t>
      </w:r>
    </w:p>
    <w:p>
      <w:pPr>
        <w:pStyle w:val="FirstParagraph"/>
      </w:pPr>
      <w:r>
        <w:t xml:space="preserve">The concept of</w:t>
      </w:r>
      <w:r>
        <w:t xml:space="preserve"> </w:t>
      </w:r>
      <w:r>
        <w:rPr>
          <w:bCs/>
          <w:b/>
        </w:rPr>
        <w:t xml:space="preserve">Diplomat</w:t>
      </w:r>
      <w:r>
        <w:t xml:space="preserve"> </w:t>
      </w:r>
      <w:r>
        <w:t xml:space="preserve">is deeply intertwined with the fabric of international relations, serving as both a mediator and a representative of national interests. In the context of Algeria, where historical legacies and modern geopolitical ambitions intersect, the role of diplomats assumes heightened significance. Algiers, as the political and administrative capital of Algeria, has long been a center for diplomatic engagements that reflect the country’s strategic aspirations and its complex interactions with neighboring states and global powers. This abstract explores how diplomats in Algiers contribute to Algeria’s foreign policy objectives while navigating domestic priorities and external pressures.</w:t>
      </w:r>
    </w:p>
    <w:bookmarkEnd w:id="20"/>
    <w:bookmarkStart w:id="21" w:name="X428858d51171c23875b7694fd96e1da0d8405a4"/>
    <w:p>
      <w:pPr>
        <w:pStyle w:val="Heading2"/>
      </w:pPr>
      <w:r>
        <w:t xml:space="preserve">Historical Context of Diplomacy in Algeria (Algiers)</w:t>
      </w:r>
    </w:p>
    <w:p>
      <w:pPr>
        <w:pStyle w:val="FirstParagraph"/>
      </w:pPr>
      <w:r>
        <w:t xml:space="preserve">The city of Algiers has a storied history as a focal point of diplomacy, tracing its roots back to the Ottoman Empire, French colonial rule, and the post-independence era. During the 19th century, Algiers became a key site for European powers vying for influence in North Africa. The establishment of diplomatic missions in Algiers during this period laid the groundwork for modern diplomatic practices. Post-independence (1962), Algeria emerged as a leader in African and Arab solidarity movements, with Algiers hosting numerous international summits and negotiations. Diplomats based in Algiers played a pivotal role in securing support for decolonization efforts and fostering ties with socialist states such as the Soviet Union and Cuba.</w:t>
      </w:r>
    </w:p>
    <w:p>
      <w:pPr>
        <w:pStyle w:val="BodyText"/>
      </w:pPr>
      <w:r>
        <w:t xml:space="preserve">In recent decades, Algeria has sought to balance its relationships with Western nations like France (a former colonial power) while maintaining strategic alliances with China, Russia, and other non-Western actors. This balancing act requires diplomats in Algiers to navigate a nuanced web of historical grievances, economic dependencies, and regional rivalries. The city’s legacy as a diplomatic nexus thus continues to shape the strategies employed by its foreign service.</w:t>
      </w:r>
    </w:p>
    <w:bookmarkEnd w:id="21"/>
    <w:bookmarkStart w:id="22" w:name="the-role-of-diplomats-in-modern-algeria"/>
    <w:p>
      <w:pPr>
        <w:pStyle w:val="Heading2"/>
      </w:pPr>
      <w:r>
        <w:t xml:space="preserve">The Role of Diplomats in Modern Algeria</w:t>
      </w:r>
    </w:p>
    <w:p>
      <w:pPr>
        <w:pStyle w:val="FirstParagraph"/>
      </w:pPr>
      <w:r>
        <w:t xml:space="preserve">The</w:t>
      </w:r>
      <w:r>
        <w:t xml:space="preserve"> </w:t>
      </w:r>
      <w:r>
        <w:rPr>
          <w:bCs/>
          <w:b/>
        </w:rPr>
        <w:t xml:space="preserve">Diplomat</w:t>
      </w:r>
      <w:r>
        <w:t xml:space="preserve"> </w:t>
      </w:r>
      <w:r>
        <w:t xml:space="preserve">in Algeria is entrusted with multifaceted responsibilities that extend beyond traditional statecraft. In Algiers, diplomats are tasked with advancing national interests through bilateral negotiations, multilateral forums, and crisis management. Key areas of focus include:</w:t>
      </w:r>
    </w:p>
    <w:p>
      <w:pPr>
        <w:numPr>
          <w:ilvl w:val="0"/>
          <w:numId w:val="1001"/>
        </w:numPr>
        <w:pStyle w:val="Compact"/>
      </w:pPr>
      <w:r>
        <w:rPr>
          <w:bCs/>
          <w:b/>
        </w:rPr>
        <w:t xml:space="preserve">Negotiating Energy Agreements:</w:t>
      </w:r>
      <w:r>
        <w:t xml:space="preserve"> </w:t>
      </w:r>
      <w:r>
        <w:t xml:space="preserve">Algeria’s status as a major oil and gas producer necessitates diplomats to engage with global energy markets. Algiers has been instrumental in securing investment for its hydrocarbon sector while advocating for fair pricing mechanisms that protect national revenues.</w:t>
      </w:r>
    </w:p>
    <w:p>
      <w:pPr>
        <w:numPr>
          <w:ilvl w:val="0"/>
          <w:numId w:val="1001"/>
        </w:numPr>
        <w:pStyle w:val="Compact"/>
      </w:pPr>
      <w:r>
        <w:rPr>
          <w:bCs/>
          <w:b/>
        </w:rPr>
        <w:t xml:space="preserve">Promoting African Unity:</w:t>
      </w:r>
      <w:r>
        <w:t xml:space="preserve"> </w:t>
      </w:r>
      <w:r>
        <w:t xml:space="preserve">As a founding member of the African Union and the Arab League, Algeria’s diplomats in Algiers work to strengthen regional integration, mediate conflicts in neighboring states (e.g., Libya, Mali), and promote pan-African economic initiatives.</w:t>
      </w:r>
    </w:p>
    <w:p>
      <w:pPr>
        <w:numPr>
          <w:ilvl w:val="0"/>
          <w:numId w:val="1001"/>
        </w:numPr>
        <w:pStyle w:val="Compact"/>
      </w:pPr>
      <w:r>
        <w:rPr>
          <w:bCs/>
          <w:b/>
        </w:rPr>
        <w:t xml:space="preserve">Maintaining Strategic Autonomy:</w:t>
      </w:r>
      <w:r>
        <w:t xml:space="preserve"> </w:t>
      </w:r>
      <w:r>
        <w:t xml:space="preserve">Diplomats in Algiers must navigate pressures from France, the United States, and the European Union while ensuring Algeria’s sovereignty. This includes resisting external interference in domestic affairs and fostering partnerships with emerging powers like China.</w:t>
      </w:r>
    </w:p>
    <w:p>
      <w:pPr>
        <w:pStyle w:val="FirstParagraph"/>
      </w:pPr>
      <w:r>
        <w:t xml:space="preserve">The challenges faced by diplomats are compounded by internal factors such as economic stagnation, youth unemployment, and political reforms. Balancing these domestic concerns with international commitments requires a delicate diplomatic approach, often involving high-stakes negotiations and public diplomacy efforts to bolster Algeria’s image on the global stage.</w:t>
      </w:r>
    </w:p>
    <w:bookmarkEnd w:id="22"/>
    <w:bookmarkStart w:id="23" w:name="diplomatic-challenges-in-algeria-algiers"/>
    <w:p>
      <w:pPr>
        <w:pStyle w:val="Heading2"/>
      </w:pPr>
      <w:r>
        <w:t xml:space="preserve">Diplomatic Challenges in Algeria (Algiers)</w:t>
      </w:r>
    </w:p>
    <w:p>
      <w:pPr>
        <w:pStyle w:val="FirstParagraph"/>
      </w:pPr>
      <w:r>
        <w:t xml:space="preserve">Diplomats stationed in Algiers must contend with a range of challenges unique to the North African context. These include:</w:t>
      </w:r>
    </w:p>
    <w:p>
      <w:pPr>
        <w:numPr>
          <w:ilvl w:val="0"/>
          <w:numId w:val="1002"/>
        </w:numPr>
        <w:pStyle w:val="Compact"/>
      </w:pPr>
      <w:r>
        <w:rPr>
          <w:bCs/>
          <w:b/>
        </w:rPr>
        <w:t xml:space="preserve">Geopolitical Tensions:</w:t>
      </w:r>
      <w:r>
        <w:t xml:space="preserve"> </w:t>
      </w:r>
      <w:r>
        <w:t xml:space="preserve">Algeria’s proximity to Libya and its historical ties to the Sahel region expose it to spillover effects from regional conflicts. Diplomats must coordinate with international actors to address issues such as terrorism, migration, and resource disputes.</w:t>
      </w:r>
    </w:p>
    <w:p>
      <w:pPr>
        <w:numPr>
          <w:ilvl w:val="0"/>
          <w:numId w:val="1002"/>
        </w:numPr>
        <w:pStyle w:val="Compact"/>
      </w:pPr>
      <w:r>
        <w:rPr>
          <w:bCs/>
          <w:b/>
        </w:rPr>
        <w:t xml:space="preserve">Economic Constraints:</w:t>
      </w:r>
      <w:r>
        <w:t xml:space="preserve"> </w:t>
      </w:r>
      <w:r>
        <w:t xml:space="preserve">Despite its energy wealth, Algeria faces economic stagnation due to reliance on hydrocarbon exports and a lack of diversification. Diplomats play a crucial role in securing foreign investment and debt relief while promoting domestic reforms.</w:t>
      </w:r>
    </w:p>
    <w:p>
      <w:pPr>
        <w:numPr>
          <w:ilvl w:val="0"/>
          <w:numId w:val="1002"/>
        </w:numPr>
        <w:pStyle w:val="Compact"/>
      </w:pPr>
      <w:r>
        <w:rPr>
          <w:bCs/>
          <w:b/>
        </w:rPr>
        <w:t xml:space="preserve">Cultural Sensitivity:</w:t>
      </w:r>
      <w:r>
        <w:t xml:space="preserve"> </w:t>
      </w:r>
      <w:r>
        <w:t xml:space="preserve">As the capital of a culturally rich Islamic nation, diplomats in Algiers must navigate the interplay between traditional values and modernization efforts. This includes managing public perceptions of foreign influence and ensuring that international partnerships align with Algeria’s national identity.</w:t>
      </w:r>
    </w:p>
    <w:p>
      <w:pPr>
        <w:pStyle w:val="FirstParagraph"/>
      </w:pPr>
      <w:r>
        <w:t xml:space="preserve">The role of diplomats is further complicated by Algeria’s non-aligned stance during the Cold War and its continued emphasis on sovereignty. In an era of rising nationalism and protectionism, Algiers-based diplomats must advocate for policies that reflect Algeria’s priorities without compromising its independence.</w:t>
      </w:r>
    </w:p>
    <w:bookmarkEnd w:id="23"/>
    <w:bookmarkStart w:id="24" w:name="conclusion"/>
    <w:p>
      <w:pPr>
        <w:pStyle w:val="Heading2"/>
      </w:pPr>
      <w:r>
        <w:t xml:space="preserve">Conclusion</w:t>
      </w:r>
    </w:p>
    <w:p>
      <w:pPr>
        <w:pStyle w:val="FirstParagraph"/>
      </w:pPr>
      <w:r>
        <w:t xml:space="preserve">The</w:t>
      </w:r>
      <w:r>
        <w:t xml:space="preserve"> </w:t>
      </w:r>
      <w:r>
        <w:rPr>
          <w:bCs/>
          <w:b/>
        </w:rPr>
        <w:t xml:space="preserve">Diplomat</w:t>
      </w:r>
      <w:r>
        <w:t xml:space="preserve"> </w:t>
      </w:r>
      <w:r>
        <w:t xml:space="preserve">in</w:t>
      </w:r>
      <w:r>
        <w:t xml:space="preserve"> </w:t>
      </w:r>
      <w:r>
        <w:rPr>
          <w:bCs/>
          <w:b/>
        </w:rPr>
        <w:t xml:space="preserve">Algeria (Algiers)</w:t>
      </w:r>
      <w:r>
        <w:t xml:space="preserve"> </w:t>
      </w:r>
      <w:r>
        <w:t xml:space="preserve">operates within a unique and dynamic environment shaped by history, geography, and global politics. As the capital of a nation that has long been a cornerstone of African and Arab diplomacy, Algiers continues to serve as a critical hub for international engagement. The challenges faced by diplomats here—ranging from economic pressures to geopolitical rivalries—underscore the importance of skilled negotiation, cultural competence, and strategic vision.</w:t>
      </w:r>
    </w:p>
    <w:p>
      <w:pPr>
        <w:pStyle w:val="BodyText"/>
      </w:pPr>
      <w:r>
        <w:t xml:space="preserve">This abstract highlights the enduring relevance of diplomacy in shaping Algeria’s future. By examining the evolution of diplomatic practices in Algiers and the role of its envoys, we gain insight into how one nation navigates a rapidly changing world while safeguarding its interests. The study underscores that the</w:t>
      </w:r>
      <w:r>
        <w:t xml:space="preserve"> </w:t>
      </w:r>
      <w:r>
        <w:rPr>
          <w:bCs/>
          <w:b/>
        </w:rPr>
        <w:t xml:space="preserve">Diplomat</w:t>
      </w:r>
      <w:r>
        <w:t xml:space="preserve"> </w:t>
      </w:r>
      <w:r>
        <w:t xml:space="preserve">remains an indispensable actor in Algeria’s quest for stability, prosperity, and global influence.</w:t>
      </w:r>
    </w:p>
    <w:p>
      <w:pPr>
        <w:pStyle w:val="BodyText"/>
      </w:pPr>
      <w:r>
        <w:rPr>
          <w:bCs/>
          <w:b/>
        </w:rPr>
        <w:t xml:space="preserve">Keywords:</w:t>
      </w:r>
      <w:r>
        <w:t xml:space="preserve"> </w:t>
      </w:r>
      <w:r>
        <w:t xml:space="preserve">Diplomat, Algeria, Algiers, International Relations, Foreign Policy.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Diplomat in Algeria, Algiers</dc:title>
  <dc:creator/>
  <cp:keywords/>
  <dcterms:created xsi:type="dcterms:W3CDTF">2026-07-21T14:21:48Z</dcterms:created>
  <dcterms:modified xsi:type="dcterms:W3CDTF">2026-07-21T14:21:48Z</dcterms:modified>
</cp:coreProperties>
</file>

<file path=docProps/custom.xml><?xml version="1.0" encoding="utf-8"?>
<Properties xmlns="http://schemas.openxmlformats.org/officeDocument/2006/custom-properties" xmlns:vt="http://schemas.openxmlformats.org/officeDocument/2006/docPropsVTypes"/>
</file>