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3bbccb99d636acd13d101bfa5e47cc661bcbd59"/>
    <w:p>
      <w:pPr>
        <w:pStyle w:val="Heading1"/>
      </w:pPr>
      <w:r>
        <w:t xml:space="preserve">Abstract Academic Document: The Role of Diplomat in Pakistan Islamabad</w:t>
      </w:r>
    </w:p>
    <w:p>
      <w:pPr>
        <w:pStyle w:val="FirstParagraph"/>
      </w:pPr>
      <w:r>
        <w:rPr>
          <w:bCs/>
          <w:b/>
        </w:rPr>
        <w:t xml:space="preserve">Abstract academic:</w:t>
      </w:r>
    </w:p>
    <w:p>
      <w:pPr>
        <w:pStyle w:val="BodyText"/>
      </w:pPr>
      <w:r>
        <w:t xml:space="preserve">This academic abstract explores the multifaceted role of a diplomat operating within the geopolitical and cultural context of Islamabad, Pakistan. The document analyzes the unique responsibilities, challenges, and contributions of diplomats stationed in this strategic capital city, emphasizing their significance in shaping Pakistan’s foreign policy and international relations. By examining historical precedents, contemporary issues, and future prospects for diplomatic engagement in Islamabad, this work underscores the critical importance of diplomats as facilitators of cross-border dialogue and conflict resolution. The study is particularly relevant to students of political science, international relations, and regional studies who seek a deeper understanding of how diplomats navigate the complexities of global diplomacy within a specific national framework.</w:t>
      </w:r>
    </w:p>
    <w:bookmarkStart w:id="20" w:name="introduction"/>
    <w:p>
      <w:pPr>
        <w:pStyle w:val="Heading2"/>
      </w:pPr>
      <w:r>
        <w:t xml:space="preserve">Introduction</w:t>
      </w:r>
    </w:p>
    <w:p>
      <w:pPr>
        <w:pStyle w:val="FirstParagraph"/>
      </w:pPr>
      <w:r>
        <w:t xml:space="preserve">The role of a diplomat in any nation is indispensable, serving as both an ambassador of their home country and an interpreter of foreign cultures, policies, and interests. In Islamabad, Pakistan’s capital city and the epicenter of the nation’s political and diplomatic activities, diplomats play a pivotal role in maintaining regional stability, fostering international partnerships, and safeguarding national interests. This abstract delves into the specific responsibilities of a diplomat within this unique context—highlighting how their work aligns with Pakistan’s broader foreign policy goals while addressing localized challenges such as geopolitical tensions, economic interdependence, and cultural sensitivities.</w:t>
      </w:r>
    </w:p>
    <w:bookmarkEnd w:id="20"/>
    <w:bookmarkStart w:id="21" w:name="the-role-of-diplomat-in-islamabad"/>
    <w:p>
      <w:pPr>
        <w:pStyle w:val="Heading2"/>
      </w:pPr>
      <w:r>
        <w:t xml:space="preserve">The Role of Diplomat in Islamabad</w:t>
      </w:r>
    </w:p>
    <w:p>
      <w:pPr>
        <w:pStyle w:val="FirstParagraph"/>
      </w:pPr>
      <w:r>
        <w:t xml:space="preserve">A diplomat in Islamabad operates within a dynamic environment that blends South Asian regionalism with global interests. Their primary functions include representing their home country’s interests to the Government of Pakistan, engaging with Pakistani officials, and participating in bilateral or multilateral negotiations. For example, diplomats from countries like China, the United States, or Gulf states often work closely with Islamabad to address issues ranging from trade agreements to counterterrorism cooperation. Additionally, they act as intermediaries during crises—such as conflicts in Afghanistan or disputes over Kashmir—by facilitating dialogue between conflicting parties.</w:t>
      </w:r>
    </w:p>
    <w:p>
      <w:pPr>
        <w:pStyle w:val="BodyText"/>
      </w:pPr>
      <w:r>
        <w:t xml:space="preserve">The diplomat’s role also extends to cultural diplomacy. In Islamabad, where international missions are concentrated, diplomats often organize events that promote mutual understanding and respect among different nations. These initiatives help build trust and lay the groundwork for future collaboration, whether in trade, technology, or security sectors.</w:t>
      </w:r>
    </w:p>
    <w:bookmarkEnd w:id="21"/>
    <w:bookmarkStart w:id="22" w:name="X70bb89658037d3ba4b5608d5c4b3b584ffe09e6"/>
    <w:p>
      <w:pPr>
        <w:pStyle w:val="Heading2"/>
      </w:pPr>
      <w:r>
        <w:t xml:space="preserve">Strategic Importance of Pakistan’s Diplomacy</w:t>
      </w:r>
    </w:p>
    <w:p>
      <w:pPr>
        <w:pStyle w:val="FirstParagraph"/>
      </w:pPr>
      <w:r>
        <w:t xml:space="preserve">Pakistan’s geographical location places it at the crossroads of South Asia, Central Asia, and the Middle East. This strategic position means that Islamabad is not only a hub for regional diplomacy but also a key player in global initiatives such as the China-Pakistan Economic Corridor (CPEC) or the Quad (U.S., Japan, India, Australia). Diplomats stationed in Islamabad must navigate these complex interdependencies while ensuring that Pakistan’s national interests are prioritized. For instance, managing relations with both neighboring countries like India and Afghanistan while balancing ties with global powers such as the U.S. and China requires a delicate diplomatic balance.</w:t>
      </w:r>
    </w:p>
    <w:p>
      <w:pPr>
        <w:pStyle w:val="BodyText"/>
      </w:pPr>
      <w:r>
        <w:t xml:space="preserve">Furthermore, Pakistan’s nuclear status adds another layer of complexity to its diplomatic engagements. Diplomats in Islamabad must ensure that their home countries’ policies on nuclear proliferation, arms control, and non-proliferation are aligned with international norms while protecting Pakistan’s sovereignty. This dual responsibility demands not only a deep understanding of global security frameworks but also the ability to negotiate under pressure.</w:t>
      </w:r>
    </w:p>
    <w:bookmarkEnd w:id="22"/>
    <w:bookmarkStart w:id="23" w:name="X9228507603410ed1ebbc3bbea07201aa5b137c8"/>
    <w:p>
      <w:pPr>
        <w:pStyle w:val="Heading2"/>
      </w:pPr>
      <w:r>
        <w:t xml:space="preserve">Challenges Faced by Diplomats in Islamabad</w:t>
      </w:r>
    </w:p>
    <w:p>
      <w:pPr>
        <w:pStyle w:val="FirstParagraph"/>
      </w:pPr>
      <w:r>
        <w:t xml:space="preserve">Despite their critical role, diplomats in Islamabad often face unique challenges. One such challenge is the political instability within Pakistan itself. Frequent changes in government, shifts in foreign policy priorities, and domestic unrest can complicate long-term diplomatic strategies. For example, a sudden policy reversal by the Pakistani government on issues like trade or defense cooperation may require diplomats to reassess their objectives rapidly.</w:t>
      </w:r>
    </w:p>
    <w:p>
      <w:pPr>
        <w:pStyle w:val="BodyText"/>
      </w:pPr>
      <w:r>
        <w:t xml:space="preserve">Cultural and bureaucratic hurdles also play a significant role. The formal procedures required to access high-level officials, combined with the need to navigate Pakistan’s complex legal and administrative systems, can slow down diplomatic processes. Additionally, cultural differences—such as variations in communication styles or business etiquette—may lead to misunderstandings between diplomats from different countries.</w:t>
      </w:r>
    </w:p>
    <w:p>
      <w:pPr>
        <w:pStyle w:val="BodyText"/>
      </w:pPr>
      <w:r>
        <w:t xml:space="preserve">Another challenge is the impact of global events on local diplomacy. For instance, geopolitical tensions between major powers (e.g., the U.S.-China trade war or Russian-Ukrainian conflict) can indirectly affect Pakistan’s diplomatic priorities, requiring diplomats in Islamabad to adapt their strategies on a moment’s notice.</w:t>
      </w:r>
    </w:p>
    <w:bookmarkEnd w:id="23"/>
    <w:bookmarkStart w:id="24" w:name="X410b649fb02df5979020e13ea213ce0d4519e31"/>
    <w:p>
      <w:pPr>
        <w:pStyle w:val="Heading2"/>
      </w:pPr>
      <w:r>
        <w:t xml:space="preserve">The Impact of Diplomats on Pakistan’s Development</w:t>
      </w:r>
    </w:p>
    <w:p>
      <w:pPr>
        <w:pStyle w:val="FirstParagraph"/>
      </w:pPr>
      <w:r>
        <w:t xml:space="preserve">Diplomats stationed in Islamabad have a direct influence on Pakistan’s development through their efforts to attract foreign investment, secure aid, and promote technological collaboration. For example, diplomats from countries with advanced infrastructure or renewable energy technologies often work closely with Pakistani institutions to establish partnerships that align with national development goals.</w:t>
      </w:r>
    </w:p>
    <w:p>
      <w:pPr>
        <w:pStyle w:val="BodyText"/>
      </w:pPr>
      <w:r>
        <w:t xml:space="preserve">Moreover, diplomats play a crucial role in shaping public opinion within Pakistan about foreign nations. Through media engagements, public lectures, and cultural exchanges, they help foster goodwill and dispel misconceptions about their home countries. This is particularly important in a nation like Pakistan, where historical tensions with certain countries can hinder diplomatic progress.</w:t>
      </w:r>
    </w:p>
    <w:bookmarkEnd w:id="24"/>
    <w:bookmarkStart w:id="25" w:name="conclusion"/>
    <w:p>
      <w:pPr>
        <w:pStyle w:val="Heading2"/>
      </w:pPr>
      <w:r>
        <w:t xml:space="preserve">Conclusion</w:t>
      </w:r>
    </w:p>
    <w:p>
      <w:pPr>
        <w:pStyle w:val="FirstParagraph"/>
      </w:pPr>
      <w:r>
        <w:t xml:space="preserve">In conclusion, the role of a diplomat in Islamabad, Pakistan is both multifaceted and vital to the nation’s foreign policy and international standing. As an academic subject, this topic highlights the interplay between global diplomacy and localized challenges, offering valuable insights for policymakers, researchers, and students alike. By examining the responsibilities of diplomats in Islamabad—ranging from crisis management to cultural exchange—this document underscores their indispensable role in fostering peace, cooperation, and sustainable development within a rapidly evolving geopolitical landscape.</w:t>
      </w:r>
    </w:p>
    <w:p>
      <w:pPr>
        <w:pStyle w:val="BodyText"/>
      </w:pPr>
      <w:r>
        <w:rPr>
          <w:bCs/>
          <w:b/>
        </w:rPr>
        <w:t xml:space="preserve">Keywords:</w:t>
      </w:r>
      <w:r>
        <w:t xml:space="preserve"> </w:t>
      </w:r>
      <w:r>
        <w:t xml:space="preserve">Diplomat, Pakistan Islamabad, Foreign Policy, International Relations, Geopolitical Strategy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Diplomat in Pakistan Islamabad</dc:title>
  <dc:creator/>
  <dc:language>en</dc:language>
  <cp:keywords/>
  <dcterms:created xsi:type="dcterms:W3CDTF">2026-07-23T20:53:42Z</dcterms:created>
  <dcterms:modified xsi:type="dcterms:W3CDTF">2026-07-23T20:53:42Z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