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ae5c43d8b318745593f18f44c167f1daacc1a0e"/>
    <w:p>
      <w:pPr>
        <w:pStyle w:val="Heading1"/>
      </w:pPr>
      <w:r>
        <w:t xml:space="preserve">Abstract Academic Document on the Role and Challenges of the Doctor General Practitioner in Algeria (Algiers)</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w:t>
      </w:r>
      <w:r>
        <w:t xml:space="preserve"> </w:t>
      </w:r>
      <w:r>
        <w:t xml:space="preserve">(</w:t>
      </w:r>
      <w:r>
        <w:rPr>
          <w:bCs/>
          <w:b/>
        </w:rPr>
        <w:t xml:space="preserve">DGP</w:t>
      </w:r>
      <w:r>
        <w:t xml:space="preserve">) is pivotal in delivering primary healthcare services, particularly in urban centers like</w:t>
      </w:r>
      <w:r>
        <w:t xml:space="preserve"> </w:t>
      </w:r>
      <w:r>
        <w:rPr>
          <w:iCs/>
          <w:i/>
        </w:rPr>
        <w:t xml:space="preserve">Algiers</w:t>
      </w:r>
      <w:r>
        <w:t xml:space="preserve">, the capital and largest city of Algeria. Given Algeria’s unique socio-economic and demographic landscape, the DGP serves as the cornerstone of healthcare delivery, addressing both immediate medical needs and long-term public health objectives. This academic abstract explores the multifaceted responsibilities of DGPs in Algiers, their challenges within Algeria’s healthcare system, and their significance in shaping equitable access to medical care. The document underscores the importance of aligning DGP training programs with regional demands while addressing systemic barriers such as resource allocation, infrastructure gaps, and evolving public health priorities.</w:t>
      </w:r>
    </w:p>
    <w:bookmarkEnd w:id="20"/>
    <w:bookmarkStart w:id="21" w:name="X7fa7f0091e82b83f91cd1ba78632a654e6af9f7"/>
    <w:p>
      <w:pPr>
        <w:pStyle w:val="Heading2"/>
      </w:pPr>
      <w:r>
        <w:t xml:space="preserve">Contextual Overview: Healthcare System in Algeria</w:t>
      </w:r>
    </w:p>
    <w:p>
      <w:pPr>
        <w:pStyle w:val="FirstParagraph"/>
      </w:pPr>
      <w:r>
        <w:t xml:space="preserve">Algeria’s healthcare system is a hybrid model blending public and private sectors, with the state playing a dominant role in providing primary care. According to the World Health Organization (WHO), Algeria has made strides in improving healthcare accessibility over the past decades, yet disparities persist between urban and rural areas. Algiers, home to over 4 million residents, exemplifies this challenge due to its high population density and uneven distribution of medical resources.</w:t>
      </w:r>
    </w:p>
    <w:p>
      <w:pPr>
        <w:pStyle w:val="BodyText"/>
      </w:pPr>
      <w:r>
        <w:t xml:space="preserve">The</w:t>
      </w:r>
      <w:r>
        <w:t xml:space="preserve"> </w:t>
      </w:r>
      <w:r>
        <w:rPr>
          <w:bCs/>
          <w:b/>
        </w:rPr>
        <w:t xml:space="preserve">Doctor General Practitioner</w:t>
      </w:r>
      <w:r>
        <w:t xml:space="preserve"> </w:t>
      </w:r>
      <w:r>
        <w:t xml:space="preserve">in Algeria is trained through a rigorous five-year undergraduate program followed by a one-year internship in primary healthcare. These professionals are tasked with managing diverse cases, from acute illnesses to chronic conditions, while also acting as the first point of contact for patients seeking medical advice. In Algiers, DGPs often work within state-run clinics (</w:t>
      </w:r>
      <w:r>
        <w:rPr>
          <w:iCs/>
          <w:i/>
        </w:rPr>
        <w:t xml:space="preserve">centres de santé</w:t>
      </w:r>
      <w:r>
        <w:t xml:space="preserve">) or private practices, navigating both bureaucratic and logistical hurdles to serve a population with varied healthcare needs.</w:t>
      </w:r>
    </w:p>
    <w:bookmarkEnd w:id="21"/>
    <w:bookmarkStart w:id="22" w:name="X0c4093ffb8771bc5dfb0068650b16dc43384049"/>
    <w:p>
      <w:pPr>
        <w:pStyle w:val="Heading2"/>
      </w:pPr>
      <w:r>
        <w:t xml:space="preserve">The Role of the Doctor General Practitioner in Public Health</w:t>
      </w:r>
    </w:p>
    <w:p>
      <w:pPr>
        <w:pStyle w:val="FirstParagraph"/>
      </w:pPr>
      <w:r>
        <w:t xml:space="preserve">In Algiers, DGPs are central to implementing public health policies such as vaccination drives, maternal and child health programs, and chronic disease management. Their role extends beyond clinical care to include health education, preventive screenings, and community outreach. For instance, during the COVID-19 pandemic, DGPs in Algiers were instrumental in conducting rapid testing, distributing medical supplies, and disseminating accurate health information to mitigate misinformation.</w:t>
      </w:r>
    </w:p>
    <w:p>
      <w:pPr>
        <w:pStyle w:val="BodyText"/>
      </w:pPr>
      <w:r>
        <w:t xml:space="preserve">Moreover, DGPs contribute to the national healthcare agenda by participating in data collection for epidemiological studies and reporting outbreaks to local health authorities. Their ability to bridge the gap between patients and specialized care ensures that individuals receive timely referrals while reducing the burden on tertiary hospitals. However, this role is increasingly strained by rising patient loads and limited access to diagnostic tools, especially in underserved neighborhoods of Algiers.</w:t>
      </w:r>
    </w:p>
    <w:bookmarkEnd w:id="22"/>
    <w:bookmarkStart w:id="23" w:name="X139aa0fe9881028687ae884b7c252d3357f55be"/>
    <w:p>
      <w:pPr>
        <w:pStyle w:val="Heading2"/>
      </w:pPr>
      <w:r>
        <w:t xml:space="preserve">Challenges Faced by Doctors General Practitioner in Algeria</w:t>
      </w:r>
    </w:p>
    <w:p>
      <w:pPr>
        <w:pStyle w:val="FirstParagraph"/>
      </w:pPr>
      <w:r>
        <w:t xml:space="preserve">Despite their critical contributions, DGPs in Algeria face significant challenges. One primary issue is the shortage of medical personnel relative to population growth. A 2021 report by the Algerian Ministry of Health revealed that Algiers alone has a ratio of one DGP per 3,500 residents—well below the WHO-recommended threshold of one per 1,000 people. This shortage exacerbates long wait times for consultations and overburdens existing practitioners.</w:t>
      </w:r>
    </w:p>
    <w:p>
      <w:pPr>
        <w:pStyle w:val="BodyText"/>
      </w:pPr>
      <w:r>
        <w:t xml:space="preserve">Another challenge is the uneven distribution of resources. While Algiers benefits from more healthcare facilities than rural areas, many clinics in peripheral neighborhoods lack modern equipment or reliable medical supplies. DGPs often rely on outdated infrastructure, limiting their ability to provide comprehensive care. Additionally, administrative bottlenecks such as delayed reimbursements for services and bureaucratic red tape hinder the efficiency of DGP-led initiatives.</w:t>
      </w:r>
    </w:p>
    <w:bookmarkEnd w:id="23"/>
    <w:bookmarkStart w:id="24" w:name="Xb9a83fe8d0e522819277f9f183d1942393c6e10"/>
    <w:p>
      <w:pPr>
        <w:pStyle w:val="Heading2"/>
      </w:pPr>
      <w:r>
        <w:t xml:space="preserve">Educational and Professional Development Opportunities</w:t>
      </w:r>
    </w:p>
    <w:p>
      <w:pPr>
        <w:pStyle w:val="FirstParagraph"/>
      </w:pPr>
      <w:r>
        <w:t xml:space="preserve">To address these challenges, Algeria has emphasized upgrading the training of DGPs through specialized programs in public health, digital medicine, and community care. Universities in Algiers, such as the University of Algiers 1 (UAPV), offer postgraduate courses aimed at equipping DGPs with skills to manage complex cases and lead healthcare teams. These initiatives align with Algeria’s vision to modernize its healthcare sector while ensuring DGPs remain adaptable to technological advancements.</w:t>
      </w:r>
    </w:p>
    <w:p>
      <w:pPr>
        <w:pStyle w:val="BodyText"/>
      </w:pPr>
      <w:r>
        <w:t xml:space="preserve">Furthermore, international collaborations have expanded access to continuing education for Algerian DGPs. Partnerships with European and Middle Eastern medical institutions provide opportunities for workshops, research projects, and cross-border training exchanges. These efforts aim to standardize clinical practices in Algiers while fostering innovation in primary care delivery.</w:t>
      </w:r>
    </w:p>
    <w:bookmarkEnd w:id="24"/>
    <w:bookmarkStart w:id="25" w:name="X2479dfc91645246f6226789d79765d8a9032a50"/>
    <w:p>
      <w:pPr>
        <w:pStyle w:val="Heading2"/>
      </w:pPr>
      <w:r>
        <w:t xml:space="preserve">Policy Recommendations and Future Directions</w:t>
      </w:r>
    </w:p>
    <w:p>
      <w:pPr>
        <w:pStyle w:val="FirstParagraph"/>
      </w:pPr>
      <w:r>
        <w:t xml:space="preserve">Strengthening the role of DGPs in Algeria requires a multi-pronged strategy. First, increasing funding for medical infrastructure and workforce recruitment is essential to alleviate the burden on existing practitioners. Second, integrating telemedicine platforms into Algiers’ healthcare system could enhance access for remote patients while reducing clinic overcrowding.</w:t>
      </w:r>
    </w:p>
    <w:p>
      <w:pPr>
        <w:pStyle w:val="BodyText"/>
      </w:pPr>
      <w:r>
        <w:t xml:space="preserve">Additionally, policymakers should prioritize data-driven planning to allocate resources more effectively. By leveraging geospatial analytics and patient feedback, Algeria can identify underserved areas in Algiers and deploy DGPs where they are most needed. Finally, fostering public-private partnerships could improve the availability of medical supplies and reduce administrative hurdles for DGP practices.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in Algeria, particularly within the bustling metropolis of Algiers, embodies a vital link between individual health and national public health goals. While their work is indispensable, systemic challenges necessitate urgent reforms to ensure sustainable healthcare delivery. By investing in DGPs’ education, infrastructure, and policy support, Algeria can fortify its primary care system and secure equitable access to medical services for all citizens—especially in rapidly growing urban centers like Algiers.</w:t>
      </w:r>
    </w:p>
    <w:p>
      <w:pPr>
        <w:pStyle w:val="BodyText"/>
      </w:pPr>
      <w:r>
        <w:rPr>
          <w:iCs/>
          <w:i/>
        </w:rPr>
        <w:t xml:space="preserve">This academic document was crafted to highlight the critical role of General Practitioners in Algeria’s healthcare landscape and their unique contributions within the context of Algiers. It serves as a foundational resource for policymakers, medical educators, and researchers seeking to address gaps in primary care delivery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Algeria (Algiers)</dc:title>
  <dc:creator/>
  <dc:language>en</dc:language>
  <cp:keywords/>
  <dcterms:created xsi:type="dcterms:W3CDTF">2026-07-19T20:04:14Z</dcterms:created>
  <dcterms:modified xsi:type="dcterms:W3CDTF">2026-07-19T20:04:14Z</dcterms:modified>
</cp:coreProperties>
</file>

<file path=docProps/custom.xml><?xml version="1.0" encoding="utf-8"?>
<Properties xmlns="http://schemas.openxmlformats.org/officeDocument/2006/custom-properties" xmlns:vt="http://schemas.openxmlformats.org/officeDocument/2006/docPropsVTypes"/>
</file>