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Nigeria</w:t>
      </w:r>
      <w:r>
        <w:t xml:space="preserve"> </w:t>
      </w:r>
      <w:r>
        <w:t xml:space="preserve">Abuja</w:t>
      </w:r>
    </w:p>
    <w:bookmarkStart w:id="20" w:name="Xafd0ff5ff7dabf5d9da40d87569dc9c2b80af70"/>
    <w:p>
      <w:pPr>
        <w:pStyle w:val="Heading1"/>
      </w:pPr>
      <w:r>
        <w:t xml:space="preserve">Abstract Academic Document: The Role and Significance of the Doctor General Practitioner in Nigeria, Abuja</w:t>
      </w:r>
    </w:p>
    <w:p>
      <w:pPr>
        <w:pStyle w:val="FirstParagraph"/>
      </w:pPr>
      <w:r>
        <w:rPr>
          <w:bCs/>
          <w:b/>
        </w:rPr>
        <w:t xml:space="preserve">Introduction:</w:t>
      </w:r>
      <w:r>
        <w:t xml:space="preserve"> </w:t>
      </w:r>
      <w:r>
        <w:t xml:space="preserve">The Doctor General Practitioner (DGP) occupies a pivotal role within the healthcare system of Nigeria, particularly in its capital city, Abuja. As the administrative and political heart of the nation, Abuja has emerged as a focal point for medical innovation, public health policy implementation, and tertiary healthcare services. This academic abstract explores the evolving responsibilities of DGPs in Nigeria’s Federal Capital Territory (FCT), their contributions to addressing healthcare disparities in a rapidly urbanizing society, and the challenges they face within the socio-economic and infrastructural landscape of Abuja.</w:t>
      </w:r>
    </w:p>
    <w:p>
      <w:pPr>
        <w:pStyle w:val="BodyText"/>
      </w:pPr>
      <w:r>
        <w:rPr>
          <w:bCs/>
          <w:b/>
        </w:rPr>
        <w:t xml:space="preserve">Contextual Overview:</w:t>
      </w:r>
      <w:r>
        <w:t xml:space="preserve"> </w:t>
      </w:r>
      <w:r>
        <w:t xml:space="preserve">Nigeria’s healthcare system is characterized by a dual structure: public and private sectors. However, in Abuja, where governance structures are concentrated and health policies are often piloted, DGPs serve as the bridge between policy formulation and community-level implementation. As primary care physicians, DGPs in Abuja manage a wide spectrum of medical conditions ranging from acute infections to chronic illnesses such as hypertension and diabetes. Their role extends beyond diagnosis and treatment to include preventive care, health education, and community outreach programs.</w:t>
      </w:r>
    </w:p>
    <w:p>
      <w:pPr>
        <w:pStyle w:val="BodyText"/>
      </w:pPr>
      <w:r>
        <w:rPr>
          <w:bCs/>
          <w:b/>
        </w:rPr>
        <w:t xml:space="preserve">Evolution of the Role:</w:t>
      </w:r>
      <w:r>
        <w:t xml:space="preserve"> </w:t>
      </w:r>
      <w:r>
        <w:t xml:space="preserve">The concept of the Doctor General Practitioner in Nigeria has evolved significantly over the past decade. Historically, DGPs were perceived as generalists with broad training but limited specialization. However, in Abuja’s dynamic healthcare environment, they are now expected to integrate evidence-based medicine with culturally sensitive approaches to cater to a diverse population. This includes addressing health challenges unique to urban centers like Abuja—such as rising cases of non-communicable diseases (NCDs), mental health disorders, and maternal mortality rates. The Federal Ministry of Health’s emphasis on universal healthcare access has further elevated the responsibilities of DGPs, requiring them to act as coordinators for referral systems and primary care networks.</w:t>
      </w:r>
    </w:p>
    <w:p>
      <w:pPr>
        <w:pStyle w:val="BodyText"/>
      </w:pPr>
      <w:r>
        <w:rPr>
          <w:bCs/>
          <w:b/>
        </w:rPr>
        <w:t xml:space="preserve">Challenges in Nigeria Abuja:</w:t>
      </w:r>
      <w:r>
        <w:t xml:space="preserve"> </w:t>
      </w:r>
      <w:r>
        <w:t xml:space="preserve">Despite their critical role, DGPs in Abuja encounter multifaceted challenges. These include inadequate infrastructure, such as outdated medical facilities and insufficient diagnostic equipment. Additionally, the brain drain of skilled healthcare professionals to more developed economies poses a significant threat to the sustainability of primary care services. In Abuja’s federal agencies and government hospitals, DGPs often operate under resource constraints that hinder their ability to deliver high-quality care. For instance, shortages of essential medications and vaccines have been reported in public health centers across the city. Furthermore, the rapid urbanization of Abuja has led to overcrowded clinics and increased demand for services without a proportional increase in healthcare workforce capacity.</w:t>
      </w:r>
    </w:p>
    <w:p>
      <w:pPr>
        <w:pStyle w:val="BodyText"/>
      </w:pPr>
      <w:r>
        <w:rPr>
          <w:bCs/>
          <w:b/>
        </w:rPr>
        <w:t xml:space="preserve">Contributions to Public Health:</w:t>
      </w:r>
      <w:r>
        <w:t xml:space="preserve"> </w:t>
      </w:r>
      <w:r>
        <w:t xml:space="preserve">DGPs in Abuja have made substantial contributions to improving public health outcomes. Through initiatives such as immunization drives, maternal and child health programs, and campaigns against malaria and tuberculosis, they have played a central role in combating diseases that disproportionately affect low-income communities. Their proximity to patients allows for early detection of illnesses and timely interventions. For example, DGPs in Abuja’s Wuse Zone have implemented community-based hypertension screening programs that align with the World Health Organization’s (WHO) targets for reducing cardiovascular disease mortality.</w:t>
      </w:r>
    </w:p>
    <w:p>
      <w:pPr>
        <w:pStyle w:val="BodyText"/>
      </w:pPr>
      <w:r>
        <w:rPr>
          <w:bCs/>
          <w:b/>
        </w:rPr>
        <w:t xml:space="preserve">Education and Training:</w:t>
      </w:r>
      <w:r>
        <w:t xml:space="preserve"> </w:t>
      </w:r>
      <w:r>
        <w:t xml:space="preserve">The quality of education and training received by DGPs in Nigeria is a critical factor influencing their effectiveness. In Abuja, institutions such as the University of Abuja and the National Postgraduate Medical College (NPMC) provide postgraduate training for physicians. However, there is a growing consensus that curricula need to be updated to reflect modern medical practices, including telemedicine and digital health tools. This is particularly relevant in Abuja, where technology adoption is higher than in other parts of Nigeria. Partnerships between local DGPs and international organizations have also introduced opportunities for specialized training in areas such as palliative care, infectious disease management, and public health epidemiology.</w:t>
      </w:r>
    </w:p>
    <w:p>
      <w:pPr>
        <w:pStyle w:val="BodyText"/>
      </w:pPr>
      <w:r>
        <w:rPr>
          <w:bCs/>
          <w:b/>
        </w:rPr>
        <w:t xml:space="preserve">Policy and Governance:</w:t>
      </w:r>
      <w:r>
        <w:t xml:space="preserve"> </w:t>
      </w:r>
      <w:r>
        <w:t xml:space="preserve">The Federal Capital Territory Administration (FCTA) has increasingly recognized the need to prioritize primary healthcare through DGPs. Policies such as the National Health Insurance Scheme (NHIS) have been designed to ensure equitable access to care, but implementation remains uneven. In Abuja, DGPs often navigate complex bureaucratic processes to secure funding for their clinics and services. Recent reforms aimed at decentralizing healthcare management have empowered DGPs to take greater ownership of their practice environments. For example, the FCTA’s 2021 Healthcare Modernization Plan emphasized the integration of DGPs into digital health platforms, enabling real-time data sharing with tertiary hospitals.</w:t>
      </w:r>
    </w:p>
    <w:p>
      <w:pPr>
        <w:pStyle w:val="BodyText"/>
      </w:pPr>
      <w:r>
        <w:rPr>
          <w:bCs/>
          <w:b/>
        </w:rPr>
        <w:t xml:space="preserve">Future Directions:</w:t>
      </w:r>
      <w:r>
        <w:t xml:space="preserve"> </w:t>
      </w:r>
      <w:r>
        <w:t xml:space="preserve">Looking ahead, the role of DGPs in Abuja will be shaped by both local and global healthcare trends. The increasing prevalence of NCDs necessitates a shift in focus from curative to preventive medicine. DGPs are likely to play a leading role in implementing population-based health strategies, such as lifestyle modification programs and community health worker networks. Additionally, the rise of telemedicine presents opportunities for DGPs to provide remote consultations and expand their reach beyond urban centers. However, this requires investment in digital infrastructure and training for healthcare professionals.</w:t>
      </w:r>
    </w:p>
    <w:p>
      <w:pPr>
        <w:pStyle w:val="BodyText"/>
      </w:pPr>
      <w:r>
        <w:rPr>
          <w:bCs/>
          <w:b/>
        </w:rPr>
        <w:t xml:space="preserve">Conclusion:</w:t>
      </w:r>
      <w:r>
        <w:t xml:space="preserve"> </w:t>
      </w:r>
      <w:r>
        <w:t xml:space="preserve">In conclusion, the Doctor General Practitioner in Nigeria’s Federal Capital Territory is a linchpin of the nation’s healthcare system. Their adaptability, resilience, and commitment to public health are crucial for achieving equitable health outcomes in Abuja. Addressing systemic challenges such as resource allocation, workforce training, and policy integration will be essential to unlocking the full potential of DGPs in this dynamic city. As Nigeria strives to meet its Sustainable Development Goals (SDGs), particularly SDG 3 on good health and well-being, the contributions of DGPs in Abuja will remain indispensable.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Nigeria Abuja</dc:title>
  <dc:creator/>
  <dc:language>en</dc:language>
  <cp:keywords/>
  <dcterms:created xsi:type="dcterms:W3CDTF">2026-07-21T04:11:32Z</dcterms:created>
  <dcterms:modified xsi:type="dcterms:W3CDTF">2026-07-21T04:11:32Z</dcterms:modified>
</cp:coreProperties>
</file>

<file path=docProps/custom.xml><?xml version="1.0" encoding="utf-8"?>
<Properties xmlns="http://schemas.openxmlformats.org/officeDocument/2006/custom-properties" xmlns:vt="http://schemas.openxmlformats.org/officeDocument/2006/docPropsVTypes"/>
</file>