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d8d1e66dac5c38517b91aaf54eb3319d8330eb"/>
    <w:p>
      <w:pPr>
        <w:pStyle w:val="Heading1"/>
      </w:pPr>
      <w:r>
        <w:t xml:space="preserve">Abstract Academic: The Role of Economists in Shaping Economic Policy and Development in South Africa, Johannesburg</w:t>
      </w:r>
    </w:p>
    <w:p>
      <w:pPr>
        <w:pStyle w:val="FirstParagraph"/>
      </w:pPr>
      <w:r>
        <w:rPr>
          <w:bCs/>
          <w:b/>
        </w:rPr>
        <w:t xml:space="preserve">Economist</w:t>
      </w:r>
      <w:r>
        <w:t xml:space="preserve"> </w:t>
      </w:r>
      <w:r>
        <w:t xml:space="preserve">is a term that encapsulates a multifaceted discipline, blending theoretical analysis with practical applications to influence policy decisions and economic outcomes. In the context of</w:t>
      </w:r>
      <w:r>
        <w:t xml:space="preserve"> </w:t>
      </w:r>
      <w:r>
        <w:rPr>
          <w:bCs/>
          <w:b/>
        </w:rPr>
        <w:t xml:space="preserve">South Africa Johannesburg</w:t>
      </w:r>
      <w:r>
        <w:t xml:space="preserve">, the role of economists has become increasingly pivotal due to the city’s status as an economic hub, its unique socio-political dynamics, and its challenges in addressing systemic inequality, unemployment, and sustainable development. This abstract academic document explores the contributions of economists in Johannesburg to South Africa’s economic landscape, emphasizing their interdisciplinary approach to resolving complex issues while aligning with national and local priorities. It also examines the evolving responsibilities of economists in a post-apartheid era marked by rapid technological advancements, global economic shifts, and the imperative for inclusive growth.</w:t>
      </w:r>
    </w:p>
    <w:p>
      <w:pPr>
        <w:pStyle w:val="BodyText"/>
      </w:pPr>
      <w:r>
        <w:t xml:space="preserve">Johannesburg, as South Africa’s largest city and the country’s financial capital, serves as a microcosm of both national challenges and opportunities. Economists operating in this region are tasked with addressing disparities between urban prosperity and rural underdevelopment while navigating the legacies of historical inequities. Their work spans macroeconomic policy formulation, sector-specific analyses (e.g., mining, finance, and agriculture), poverty alleviation strategies, and urban planning initiatives. The</w:t>
      </w:r>
      <w:r>
        <w:t xml:space="preserve"> </w:t>
      </w:r>
      <w:r>
        <w:rPr>
          <w:bCs/>
          <w:b/>
        </w:rPr>
        <w:t xml:space="preserve">Economist</w:t>
      </w:r>
      <w:r>
        <w:t xml:space="preserve"> </w:t>
      </w:r>
      <w:r>
        <w:t xml:space="preserve">in Johannesburg is not merely a researcher or academic but an active participant in shaping policies that influence millions of lives. This role demands a nuanced understanding of South Africa’s unique economic structure—a dual economy characterized by high-income sectors coexisting with deep poverty—and the ability to translate complex data into actionable strategies.</w:t>
      </w:r>
    </w:p>
    <w:p>
      <w:pPr>
        <w:pStyle w:val="BodyText"/>
      </w:pPr>
      <w:r>
        <w:t xml:space="preserve">The</w:t>
      </w:r>
      <w:r>
        <w:t xml:space="preserve"> </w:t>
      </w:r>
      <w:r>
        <w:rPr>
          <w:bCs/>
          <w:b/>
        </w:rPr>
        <w:t xml:space="preserve">Economist</w:t>
      </w:r>
      <w:r>
        <w:t xml:space="preserve"> </w:t>
      </w:r>
      <w:r>
        <w:t xml:space="preserve">in Johannesburg must also contend with the city’s position as a global crossroads, where local challenges intersect with international trends. For instance, economists are increasingly involved in analyzing the impact of climate change on South Africa’s resource-dependent economy, particularly within industries such as mining and agriculture. They play a critical role in advising policymakers on sustainable practices that balance economic growth with environmental stewardship. Furthermore, the rise of digital economies and fintech innovations has prompted economists to explore how Johannesburg can leverage its urban infrastructure to become a leader in technological disruption while ensuring equitable access to these advancements.</w:t>
      </w:r>
    </w:p>
    <w:p>
      <w:pPr>
        <w:pStyle w:val="BodyText"/>
      </w:pPr>
      <w:r>
        <w:t xml:space="preserve">One of the most pressing issues for economists in Johannesburg is addressing the country’s persistent unemployment crisis. South Africa’s unemployment rate, particularly among youth, remains alarmingly high, with structural challenges such as skills mismatches and limited access to capital exacerbating the problem. Economists in this region are actively engaged in designing interventions such as public-private partnerships (PPPs), vocational training programs, and entrepreneurship incentives. Their work often involves rigorous empirical analysis of labor market trends, evaluating the efficacy of government policies like the National Development Plan (NDP) and proposing evidence-based alternatives when necessary.</w:t>
      </w:r>
    </w:p>
    <w:p>
      <w:pPr>
        <w:pStyle w:val="BodyText"/>
      </w:pPr>
      <w:r>
        <w:t xml:space="preserve">The academic rigor required of</w:t>
      </w:r>
      <w:r>
        <w:t xml:space="preserve"> </w:t>
      </w:r>
      <w:r>
        <w:rPr>
          <w:bCs/>
          <w:b/>
        </w:rPr>
        <w:t xml:space="preserve">Economist</w:t>
      </w:r>
      <w:r>
        <w:t xml:space="preserve">s in Johannesburg extends beyond traditional economic modeling. Given South Africa’s complex socio-political landscape, economists must integrate insights from fields such as sociology, political science, and ethics to craft holistic solutions. For example, the role of economists in addressing racial and gender disparities necessitates an intersectional approach that considers historical injustices and contemporary systemic barriers. This interdisciplinary perspective is particularly relevant in Johannesburg, where diverse communities coexist under a single economic framework.</w:t>
      </w:r>
    </w:p>
    <w:p>
      <w:pPr>
        <w:pStyle w:val="BodyText"/>
      </w:pPr>
      <w:r>
        <w:t xml:space="preserve">A key challenge for</w:t>
      </w:r>
      <w:r>
        <w:t xml:space="preserve"> </w:t>
      </w:r>
      <w:r>
        <w:rPr>
          <w:bCs/>
          <w:b/>
        </w:rPr>
        <w:t xml:space="preserve">Economist</w:t>
      </w:r>
      <w:r>
        <w:t xml:space="preserve">s in Johannesburg is the tension between short-term political pressures and long-term sustainable development goals. South Africa’s government has often been criticized for prioritizing immediate electoral gains over structural reforms, which can undermine the effectiveness of economic policies. Economists in this environment must navigate these dynamics while advocating for transparency, accountability, and fiscal discipline. Their role as independent analysts is crucial in holding stakeholders accountable and ensuring that policy decisions are grounded in empirical evidence rather than ideological agendas.</w:t>
      </w:r>
    </w:p>
    <w:p>
      <w:pPr>
        <w:pStyle w:val="BodyText"/>
      </w:pPr>
      <w:r>
        <w:t xml:space="preserve">The</w:t>
      </w:r>
      <w:r>
        <w:t xml:space="preserve"> </w:t>
      </w:r>
      <w:r>
        <w:rPr>
          <w:bCs/>
          <w:b/>
        </w:rPr>
        <w:t xml:space="preserve">Economist</w:t>
      </w:r>
      <w:r>
        <w:t xml:space="preserve"> </w:t>
      </w:r>
      <w:r>
        <w:t xml:space="preserve">in Johannesburg also plays a vital role in fostering regional integration within the African continent. As South Africa’s economic powerhouse, the city serves as a gateway for trade and investment across Africa. Economists contribute to initiatives such as the African Continental Free Trade Area (AfCFTA) by analyzing market opportunities, identifying potential trade barriers, and recommending strategies to enhance competitiveness. Their work ensures that Johannesburg remains not only a domestic economic engine but also a driver of continental growth.</w:t>
      </w:r>
    </w:p>
    <w:p>
      <w:pPr>
        <w:pStyle w:val="BodyText"/>
      </w:pPr>
      <w:r>
        <w:t xml:space="preserve">In addition to policy analysis and economic modeling,</w:t>
      </w:r>
      <w:r>
        <w:t xml:space="preserve"> </w:t>
      </w:r>
      <w:r>
        <w:rPr>
          <w:bCs/>
          <w:b/>
        </w:rPr>
        <w:t xml:space="preserve">Economist</w:t>
      </w:r>
      <w:r>
        <w:t xml:space="preserve">s in Johannesburg are increasingly involved in public engagement and education. They collaborate with academic institutions, non-governmental organizations (NGOs), and community leaders to demystify economic concepts for the general public. This outreach is essential in building trust between economists and the communities they serve, particularly in a country where economic literacy remains low among marginalized groups.</w:t>
      </w:r>
    </w:p>
    <w:p>
      <w:pPr>
        <w:pStyle w:val="BodyText"/>
      </w:pPr>
      <w:r>
        <w:t xml:space="preserve">The</w:t>
      </w:r>
      <w:r>
        <w:t xml:space="preserve"> </w:t>
      </w:r>
      <w:r>
        <w:rPr>
          <w:bCs/>
          <w:b/>
        </w:rPr>
        <w:t xml:space="preserve">Economist</w:t>
      </w:r>
      <w:r>
        <w:t xml:space="preserve">’s work in Johannesburg is further complicated by the city’s rapid urbanization and infrastructure demands. Economists must assess how investments in transportation, housing, and energy can catalyze economic activity without exacerbating spatial inequalities. For instance, the development of Johannesburg’s Randburg Technology Park has been informed by economists’ analyses of job creation potential, innovation ecosystems, and regional economic multipliers.</w:t>
      </w:r>
    </w:p>
    <w:p>
      <w:pPr>
        <w:pStyle w:val="BodyText"/>
      </w:pPr>
      <w:r>
        <w:t xml:space="preserve">In conclusion, the</w:t>
      </w:r>
      <w:r>
        <w:t xml:space="preserve"> </w:t>
      </w:r>
      <w:r>
        <w:rPr>
          <w:bCs/>
          <w:b/>
        </w:rPr>
        <w:t xml:space="preserve">Economist</w:t>
      </w:r>
      <w:r>
        <w:t xml:space="preserve"> </w:t>
      </w:r>
      <w:r>
        <w:t xml:space="preserve">in</w:t>
      </w:r>
      <w:r>
        <w:t xml:space="preserve"> </w:t>
      </w:r>
      <w:r>
        <w:rPr>
          <w:bCs/>
          <w:b/>
        </w:rPr>
        <w:t xml:space="preserve">South Africa Johannesburg</w:t>
      </w:r>
      <w:r>
        <w:t xml:space="preserve"> </w:t>
      </w:r>
      <w:r>
        <w:t xml:space="preserve">operates at the intersection of academic theory, practical policy implementation, and socio-political advocacy. Their contributions are indispensable to addressing the multifaceted challenges faced by a city that symbolizes both South Africa’s achievements and its unresolved contradictions. As Johannesburg continues to evolve as a dynamic economic center, the role of economists will remain critical in steering its trajectory toward inclusive, sustainable growth that reflects the aspirations of all South Africans.</w:t>
      </w:r>
    </w:p>
    <w:p>
      <w:pPr>
        <w:pStyle w:val="BodyText"/>
      </w:pPr>
      <w:r>
        <w:t xml:space="preserve">This abstract academic document underscores the transformative potential of</w:t>
      </w:r>
      <w:r>
        <w:t xml:space="preserve"> </w:t>
      </w:r>
      <w:r>
        <w:rPr>
          <w:bCs/>
          <w:b/>
        </w:rPr>
        <w:t xml:space="preserve">Economist</w:t>
      </w:r>
      <w:r>
        <w:t xml:space="preserve">s in shaping a more equitable and prosperous future for</w:t>
      </w:r>
      <w:r>
        <w:t xml:space="preserve"> </w:t>
      </w:r>
      <w:r>
        <w:rPr>
          <w:bCs/>
          <w:b/>
        </w:rPr>
        <w:t xml:space="preserve">South Africa Johannesburg</w:t>
      </w:r>
      <w:r>
        <w:t xml:space="preserve">. Their work not only informs current policies but also lays the groundwork for long-term economic resilience, ensuring that the city’s role as a regional leader is both effective and ethical.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2026-07-24T18:51:05Z</dcterms:created>
  <dcterms:modified xsi:type="dcterms:W3CDTF">2026-07-24T18:51:05Z</dcterms:modified>
</cp:coreProperties>
</file>

<file path=docProps/custom.xml><?xml version="1.0" encoding="utf-8"?>
<Properties xmlns="http://schemas.openxmlformats.org/officeDocument/2006/custom-properties" xmlns:vt="http://schemas.openxmlformats.org/officeDocument/2006/docPropsVTypes"/>
</file>