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5a212a501f74d9d75b4f898582e55d9e26d163d"/>
    <w:p>
      <w:pPr>
        <w:pStyle w:val="Heading1"/>
      </w:pPr>
      <w:r>
        <w:t xml:space="preserve">Abstract Academic Document: The Role of Economists in Tanzania, Dar es Salaam</w:t>
      </w:r>
    </w:p>
    <w:p>
      <w:pPr>
        <w:pStyle w:val="FirstParagraph"/>
      </w:pPr>
      <w:r>
        <w:rPr>
          <w:bCs/>
          <w:b/>
        </w:rPr>
        <w:t xml:space="preserve">Abstract:</w:t>
      </w:r>
    </w:p>
    <w:p>
      <w:pPr>
        <w:pStyle w:val="BodyText"/>
      </w:pPr>
      <w:r>
        <w:t xml:space="preserve">The role of economists in shaping economic policy, fostering development, and addressing socio-economic challenges is pivotal to the progress of any nation. In Tanzania, particularly in the dynamic urban center of Dar es Salaam—the country’s economic hub—economists play a critical role in navigating complex developmental trajectories. This academic abstract explores the significance of economists within Tanzania’s context, emphasizing their contributions to policy formulation, education systems, and sustainable growth strategies in Dar es Salaam. Given the unique socio-economic landscape of Tanzania, where challenges such as poverty alleviation, infrastructure development, and equitable resource distribution are paramount, economists serve as both analysts and architects of change. This document underscores the importance of integrating economic expertise into national priorities while addressing the specific needs of Dar es Salaam as a focal point for regional economic activity.</w:t>
      </w:r>
    </w:p>
    <w:bookmarkStart w:id="20" w:name="X7eb9a0905bd1d9cefea6230dd45ddc5ffd59f4b"/>
    <w:p>
      <w:pPr>
        <w:pStyle w:val="Heading2"/>
      </w:pPr>
      <w:r>
        <w:t xml:space="preserve">1. Introduction: The Importance of Economists in Tanzania</w:t>
      </w:r>
    </w:p>
    <w:p>
      <w:pPr>
        <w:pStyle w:val="FirstParagraph"/>
      </w:pPr>
      <w:r>
        <w:t xml:space="preserve">Tanzania, a country with a diverse economy and a growing population, faces multifaceted challenges in achieving its developmental goals. As the capital city and primary commercial center, Dar es Salaam is not only a political and administrative hub but also a melting pot of economic activity. Here, economists are tasked with analyzing macroeconomic trends, designing fiscal policies, and addressing structural inefficiencies that hinder inclusive growth. Their work directly impacts sectors such as agriculture, manufacturing, trade, and public administration. In an era where global economic uncertainties intersect with local developmental needs, the role of economists in Tanzania—especially in Dar es Salaam—has become indispensable.</w:t>
      </w:r>
    </w:p>
    <w:bookmarkEnd w:id="20"/>
    <w:bookmarkStart w:id="21" w:name="X4f61b231aff0b8a8ea14534ac032d82566c0421"/>
    <w:p>
      <w:pPr>
        <w:pStyle w:val="Heading2"/>
      </w:pPr>
      <w:r>
        <w:t xml:space="preserve">2. Key Contributions of Economists to Tanzania’s Development</w:t>
      </w:r>
    </w:p>
    <w:p>
      <w:pPr>
        <w:pStyle w:val="FirstParagraph"/>
      </w:pPr>
      <w:r>
        <w:t xml:space="preserve">Economists in Tanzania contribute to national development through several critical functions. First, they provide data-driven insights into economic policymaking, ensuring that initiatives align with both local realities and international best practices. For instance, economists have been instrumental in formulating policies aimed at reducing poverty and improving access to essential services like healthcare and education. Second, they engage in research that identifies barriers to growth, such as inadequate infrastructure or inefficient public institutions. In Dar es Salaam, where urbanization rates are rising rapidly, economists analyze housing shortages, transportation bottlenecks, and environmental sustainability issues to inform city planning.</w:t>
      </w:r>
    </w:p>
    <w:p>
      <w:pPr>
        <w:pStyle w:val="BodyText"/>
      </w:pPr>
      <w:r>
        <w:t xml:space="preserve">Additionally, economists play a vital role in education systems by designing curricula that prepare students for the modern economy. Institutions such as the University of Dar es Salaam and other higher-learning centers rely on economists to produce graduates equipped with analytical skills and an understanding of global economic trends. This ensures that Tanzania’s workforce can compete in regional and international markets.</w:t>
      </w:r>
    </w:p>
    <w:bookmarkEnd w:id="21"/>
    <w:bookmarkStart w:id="22" w:name="X3e5a56197637caa1285226a22b93ed82b46ed43"/>
    <w:p>
      <w:pPr>
        <w:pStyle w:val="Heading2"/>
      </w:pPr>
      <w:r>
        <w:t xml:space="preserve">3. Challenges Faced by Economists in Tanzania</w:t>
      </w:r>
    </w:p>
    <w:p>
      <w:pPr>
        <w:pStyle w:val="FirstParagraph"/>
      </w:pPr>
      <w:r>
        <w:t xml:space="preserve">Despite their critical role, economists in Tanzania encounter several challenges that hinder their effectiveness. One major issue is the limited availability of reliable data for policy analysis. Inconsistent data collection systems and underfunded research institutions impede the ability of economists to provide accurate recommendations. Furthermore, political pressures often influence economic decision-making, sometimes sidelining evidence-based policies in favor of short-term gains.</w:t>
      </w:r>
    </w:p>
    <w:p>
      <w:pPr>
        <w:pStyle w:val="BodyText"/>
      </w:pPr>
      <w:r>
        <w:t xml:space="preserve">Another challenge is the brain drain phenomenon, where highly skilled economists leave Tanzania for better opportunities abroad. This exodus deprives the country of expertise needed to address complex economic issues. In Dar es Salaam, where economic activity is concentrated, the lack of retaining top talent exacerbates resource constraints and limits innovation in policy design.</w:t>
      </w:r>
    </w:p>
    <w:bookmarkEnd w:id="22"/>
    <w:bookmarkStart w:id="23" w:name="X1d9a1ced4c3a46aa25fa7012b37ebeaa74fdbcc"/>
    <w:p>
      <w:pPr>
        <w:pStyle w:val="Heading2"/>
      </w:pPr>
      <w:r>
        <w:t xml:space="preserve">4. The Role of Economists in Addressing Local and National Priorities</w:t>
      </w:r>
    </w:p>
    <w:p>
      <w:pPr>
        <w:pStyle w:val="FirstParagraph"/>
      </w:pPr>
      <w:r>
        <w:t xml:space="preserve">In Dar es Salaam, economists are uniquely positioned to address both local and national priorities. They work closely with government agencies, non-governmental organizations (NGOs), and the private sector to develop strategies that promote inclusive growth. For example, economists have been involved in initiatives aimed at improving maritime trade through the Port of Dar es Salaam—a critical gateway for Tanzania’s exports and imports. By analyzing logistics inefficiencies and proposing infrastructure upgrades, economists help enhance the city’s economic competitiveness.</w:t>
      </w:r>
    </w:p>
    <w:p>
      <w:pPr>
        <w:pStyle w:val="BodyText"/>
      </w:pPr>
      <w:r>
        <w:t xml:space="preserve">Moreover, economists contribute to poverty reduction strategies by designing targeted interventions such as conditional cash transfer programs or agricultural subsidies. Their work ensures that economic policies are tailored to the needs of vulnerable populations while promoting long-term sustainability. In Dar es Salaam, where informal sector employment is prevalent, economists also study ways to integrate informal workers into formal economic systems through regulatory reforms and capacity-building programs.</w:t>
      </w:r>
    </w:p>
    <w:bookmarkEnd w:id="23"/>
    <w:bookmarkStart w:id="24" w:name="X1eda3eaf6d46b45a1b6353969f2b3f8e5b9b412"/>
    <w:p>
      <w:pPr>
        <w:pStyle w:val="Heading2"/>
      </w:pPr>
      <w:r>
        <w:t xml:space="preserve">5. The Future of Economics in Tanzania: Recommendations</w:t>
      </w:r>
    </w:p>
    <w:p>
      <w:pPr>
        <w:pStyle w:val="FirstParagraph"/>
      </w:pPr>
      <w:r>
        <w:t xml:space="preserve">To maximize the impact of economists in Tanzania, several measures are recommended. First, there should be increased investment in data collection and research infrastructure to support evidence-based policymaking. Second, partnerships between local universities and international institutions can help retain talent and foster knowledge exchange. Third, governments must prioritize transparency and accountability in economic governance to reduce political interference.</w:t>
      </w:r>
    </w:p>
    <w:p>
      <w:pPr>
        <w:pStyle w:val="BodyText"/>
      </w:pPr>
      <w:r>
        <w:t xml:space="preserve">In Dar es Salaam, fostering collaboration between economists, urban planners, and technologists could drive innovation in smart city projects. Additionally, promoting public-private partnerships would enable economists to leverage private sector expertise for large-scale development initiatives.</w:t>
      </w:r>
    </w:p>
    <w:bookmarkEnd w:id="24"/>
    <w:bookmarkStart w:id="25" w:name="Xc174a9f3a77d565b2c32c0282847a0ccabc4314"/>
    <w:p>
      <w:pPr>
        <w:pStyle w:val="Heading2"/>
      </w:pPr>
      <w:r>
        <w:t xml:space="preserve">6. Conclusion: The Indispensable Role of Economists</w:t>
      </w:r>
    </w:p>
    <w:p>
      <w:pPr>
        <w:pStyle w:val="FirstParagraph"/>
      </w:pPr>
      <w:r>
        <w:t xml:space="preserve">In conclusion, economists are vital to Tanzania’s journey toward sustainable development, particularly in Dar es Salaam. Their work spans policy formulation, education, and socio-economic analysis, ensuring that economic strategies align with national goals and local needs. Addressing the challenges they face—such as data scarcity and brain drain—will be crucial to unlocking Tanzania’s full potential. By investing in economic expertise and fostering an environment conducive to innovation, Tanzania can position itself as a leader in regional development while improving the quality of life for its citizens.</w:t>
      </w:r>
    </w:p>
    <w:p>
      <w:pPr>
        <w:pStyle w:val="BodyText"/>
      </w:pPr>
      <w:r>
        <w:t xml:space="preserve">This abstract academic document highlights the multifaceted role of economists in Tanzania, emphasizing their contributions to Dar es Salaam’s growth and their broader impact on the nation’s future. As an economic hub, Dar es Salaam exemplifies both the opportunities and challenges that economists must navigate to drive progress in Tanzania.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Tanzania Dar es Salaam</dc:title>
  <dc:creator/>
  <dc:language>en</dc:language>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