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587c432f81da50589da61bb3b0f31e06503d797"/>
    <w:p>
      <w:pPr>
        <w:pStyle w:val="Heading1"/>
      </w:pPr>
      <w:r>
        <w:t xml:space="preserve">Abstract Academic Document: The Role of an Electrical Engineer in Brazil Rio de Janeiro</w:t>
      </w:r>
    </w:p>
    <w:p>
      <w:pPr>
        <w:pStyle w:val="FirstParagraph"/>
      </w:pPr>
      <w:r>
        <w:rPr>
          <w:bCs/>
          <w:b/>
        </w:rPr>
        <w:t xml:space="preserve">Abstract academic:</w:t>
      </w:r>
      <w:r>
        <w:t xml:space="preserve"> </w:t>
      </w:r>
      <w:r>
        <w:t xml:space="preserve">This document presents an academic analysis of the role, challenges, and opportunities for an electrical engineer in the context of Brazil's dynamic urban environment, specifically within Rio de Janeiro. As a vital hub for technological innovation and infrastructure development in South America, Rio de Janeiro demands specialized expertise in electrical engineering to address its unique geographical, environmental, and socio-economic demands. This abstract explores the professional responsibilities of an electrical engineer in this region, emphasizing their contributions to sustainable energy systems, urban infrastructure projects, and the integration of advanced technologies into Brazil's evolving industrial landscape.</w:t>
      </w:r>
    </w:p>
    <w:bookmarkStart w:id="20" w:name="X6f275afe29bb699d6d216fe874baa621ba50cbd"/>
    <w:p>
      <w:pPr>
        <w:pStyle w:val="Heading2"/>
      </w:pPr>
      <w:r>
        <w:t xml:space="preserve">1. Introduction: The Importance of Electrical Engineering in Brazil</w:t>
      </w:r>
    </w:p>
    <w:p>
      <w:pPr>
        <w:pStyle w:val="FirstParagraph"/>
      </w:pPr>
      <w:r>
        <w:t xml:space="preserve">The field of electrical engineering has become indispensable to modern society, driving advancements in energy generation, distribution, communication systems, and automation. In Brazil—a country rich in natural resources but facing complex infrastructure challenges—electrical engineers play a pivotal role in shaping the nation's technological future. Rio de Janeiro, as one of Brazil's most populous and economically significant cities, stands at the forefront of these developments. Its rapid urbanization, coastal geography, and commitment to environmental sustainability require electrical engineers to design resilient systems that balance innovation with ecological responsibility.</w:t>
      </w:r>
    </w:p>
    <w:bookmarkEnd w:id="20"/>
    <w:bookmarkStart w:id="21" w:name="X74a6177f0f00924329542e172f398237f5415a5"/>
    <w:p>
      <w:pPr>
        <w:pStyle w:val="Heading2"/>
      </w:pPr>
      <w:r>
        <w:t xml:space="preserve">2. Contextualizing Electrical Engineering in Rio de Janeiro</w:t>
      </w:r>
    </w:p>
    <w:p>
      <w:pPr>
        <w:pStyle w:val="FirstParagraph"/>
      </w:pPr>
      <w:r>
        <w:rPr>
          <w:bCs/>
          <w:b/>
        </w:rPr>
        <w:t xml:space="preserve">Brazil Rio de Janeiro</w:t>
      </w:r>
      <w:r>
        <w:t xml:space="preserve"> </w:t>
      </w:r>
      <w:r>
        <w:t xml:space="preserve">is a city defined by its contrasts: from the bustling urban centers of Copacabana and Ipanema to the favelas perched on steep hillsides, and the natural beauty of Guanabara Bay. These geographic and social factors create unique demands for electrical engineers working in the region. For instance, Rio's susceptibility to extreme weather events—such as heavy rainfall causing flooding—necessitates robust power grid designs that prioritize reliability and disaster resilience. Additionally, the city's efforts to transition toward renewable energy sources (e.g., solar, wind, and hydroelectric power) position electrical engineers at the heart of Brazil's sustainable development goals.</w:t>
      </w:r>
    </w:p>
    <w:bookmarkEnd w:id="21"/>
    <w:bookmarkStart w:id="22" w:name="Xc908d342138e38dcf5e8140b93ddb78caf16883"/>
    <w:p>
      <w:pPr>
        <w:pStyle w:val="Heading2"/>
      </w:pPr>
      <w:r>
        <w:t xml:space="preserve">3. Professional Challenges for Electrical Engineers in Rio de Janeiro</w:t>
      </w:r>
    </w:p>
    <w:p>
      <w:pPr>
        <w:pStyle w:val="FirstParagraph"/>
      </w:pPr>
      <w:r>
        <w:t xml:space="preserve">An electrical engineer operating in Rio de Janeiro must navigate a complex interplay of technical, regulatory, and environmental factors. The region's aging infrastructure, coupled with the need to modernize systems to meet growing demand, presents both challenges and opportunities. For example:</w:t>
      </w:r>
    </w:p>
    <w:p>
      <w:pPr>
        <w:numPr>
          <w:ilvl w:val="0"/>
          <w:numId w:val="1001"/>
        </w:numPr>
        <w:pStyle w:val="Compact"/>
      </w:pPr>
      <w:r>
        <w:rPr>
          <w:bCs/>
          <w:b/>
        </w:rPr>
        <w:t xml:space="preserve">Urban Infrastructure Upgrades:</w:t>
      </w:r>
      <w:r>
        <w:t xml:space="preserve"> </w:t>
      </w:r>
      <w:r>
        <w:t xml:space="preserve">Rio's power grid must be expanded to accommodate new residential and commercial developments while minimizing disruptions in densely populated areas.</w:t>
      </w:r>
    </w:p>
    <w:p>
      <w:pPr>
        <w:numPr>
          <w:ilvl w:val="0"/>
          <w:numId w:val="1001"/>
        </w:numPr>
        <w:pStyle w:val="Compact"/>
      </w:pPr>
      <w:r>
        <w:rPr>
          <w:bCs/>
          <w:b/>
        </w:rPr>
        <w:t xml:space="preserve">Renewable Energy Integration:</w:t>
      </w:r>
      <w:r>
        <w:t xml:space="preserve"> </w:t>
      </w:r>
      <w:r>
        <w:t xml:space="preserve">Engineers must design systems that efficiently integrate solar panels and wind turbines into the existing grid, ensuring energy stability during periods of low renewable output.</w:t>
      </w:r>
    </w:p>
    <w:p>
      <w:pPr>
        <w:numPr>
          <w:ilvl w:val="0"/>
          <w:numId w:val="1001"/>
        </w:numPr>
        <w:pStyle w:val="Compact"/>
      </w:pPr>
      <w:r>
        <w:rPr>
          <w:bCs/>
          <w:b/>
        </w:rPr>
        <w:t xml:space="preserve">Sustainable Smart Cities:</w:t>
      </w:r>
      <w:r>
        <w:t xml:space="preserve"> </w:t>
      </w:r>
      <w:r>
        <w:t xml:space="preserve">Rio's push for smart city initiatives requires electrical engineers to develop IoT-enabled solutions for energy management, traffic control, and public safety systems.</w:t>
      </w:r>
    </w:p>
    <w:bookmarkEnd w:id="22"/>
    <w:bookmarkStart w:id="23" w:name="X91b6b44e5a87dd878e465be6ee1b09a2a17fd75"/>
    <w:p>
      <w:pPr>
        <w:pStyle w:val="Heading2"/>
      </w:pPr>
      <w:r>
        <w:t xml:space="preserve">4. Opportunities in Electrical Engineering Research and Practice</w:t>
      </w:r>
    </w:p>
    <w:p>
      <w:pPr>
        <w:pStyle w:val="FirstParagraph"/>
      </w:pPr>
      <w:r>
        <w:t xml:space="preserve">The demand for skilled electrical engineers in Brazil Rio de Janeiro is driven by several factors:</w:t>
      </w:r>
    </w:p>
    <w:p>
      <w:pPr>
        <w:numPr>
          <w:ilvl w:val="0"/>
          <w:numId w:val="1002"/>
        </w:numPr>
        <w:pStyle w:val="Compact"/>
      </w:pPr>
      <w:r>
        <w:rPr>
          <w:bCs/>
          <w:b/>
        </w:rPr>
        <w:t xml:space="preserve">Smart Grid Technology:</w:t>
      </w:r>
      <w:r>
        <w:t xml:space="preserve"> </w:t>
      </w:r>
      <w:r>
        <w:t xml:space="preserve">The implementation of smart grids allows for real-time monitoring and optimization of electricity distribution, reducing losses and improving service reliability.</w:t>
      </w:r>
    </w:p>
    <w:p>
      <w:pPr>
        <w:numPr>
          <w:ilvl w:val="0"/>
          <w:numId w:val="1002"/>
        </w:numPr>
        <w:pStyle w:val="Compact"/>
      </w:pPr>
      <w:r>
        <w:rPr>
          <w:bCs/>
          <w:b/>
        </w:rPr>
        <w:t xml:space="preserve">E-Mobility Solutions:</w:t>
      </w:r>
      <w:r>
        <w:t xml:space="preserve"> </w:t>
      </w:r>
      <w:r>
        <w:t xml:space="preserve">With growing concerns about air pollution, electrical engineers are leading the development of electric vehicle charging networks and battery storage systems tailored to Rio's climate.</w:t>
      </w:r>
    </w:p>
    <w:p>
      <w:pPr>
        <w:numPr>
          <w:ilvl w:val="0"/>
          <w:numId w:val="1002"/>
        </w:numPr>
        <w:pStyle w:val="Compact"/>
      </w:pPr>
      <w:r>
        <w:rPr>
          <w:bCs/>
          <w:b/>
        </w:rPr>
        <w:t xml:space="preserve">Education and Innovation Hubs:</w:t>
      </w:r>
      <w:r>
        <w:t xml:space="preserve"> </w:t>
      </w:r>
      <w:r>
        <w:t xml:space="preserve">Institutions such as the Federal University of Rio de Janeiro (UFRJ) and private research centers provide platforms for engineers to collaborate on cutting-edge projects, from AI-driven energy analytics to underwater cable systems for offshore wind farms.</w:t>
      </w:r>
    </w:p>
    <w:bookmarkEnd w:id="23"/>
    <w:bookmarkStart w:id="24" w:name="X0d4b3080daa8f25dbfe876d72484f2bdae8e02f"/>
    <w:p>
      <w:pPr>
        <w:pStyle w:val="Heading2"/>
      </w:pPr>
      <w:r>
        <w:t xml:space="preserve">5. Educational Pathways and Professional Development</w:t>
      </w:r>
    </w:p>
    <w:p>
      <w:pPr>
        <w:pStyle w:val="FirstParagraph"/>
      </w:pPr>
      <w:r>
        <w:t xml:space="preserve">Becoming an electrical engineer in Brazil requires a rigorous academic foundation. In Rio de Janeiro, graduates of accredited engineering programs must complete a five-year bachelor's degree in electrical engineering, followed by national licensing exams (e.g., the REA certification) to practice legally. Continuous professional development is also critical, as engineers must stay updated on advancements such as:</w:t>
      </w:r>
    </w:p>
    <w:p>
      <w:pPr>
        <w:numPr>
          <w:ilvl w:val="0"/>
          <w:numId w:val="1003"/>
        </w:numPr>
        <w:pStyle w:val="Compact"/>
      </w:pPr>
      <w:r>
        <w:t xml:space="preserve">Advances in power electronics and microgrid technologies.</w:t>
      </w:r>
    </w:p>
    <w:p>
      <w:pPr>
        <w:numPr>
          <w:ilvl w:val="0"/>
          <w:numId w:val="1003"/>
        </w:numPr>
        <w:pStyle w:val="Compact"/>
      </w:pPr>
      <w:r>
        <w:t xml:space="preserve">The application of machine learning algorithms for predictive maintenance of electrical systems.</w:t>
      </w:r>
    </w:p>
    <w:p>
      <w:pPr>
        <w:numPr>
          <w:ilvl w:val="0"/>
          <w:numId w:val="1003"/>
        </w:numPr>
        <w:pStyle w:val="Compact"/>
      </w:pPr>
      <w:r>
        <w:t xml:space="preserve">Compliance with international standards like IEEE and IEC for safety and efficiency.</w:t>
      </w:r>
    </w:p>
    <w:bookmarkEnd w:id="24"/>
    <w:bookmarkStart w:id="25" w:name="Xf4a263ab966332a326953f85998480ee76d4d31"/>
    <w:p>
      <w:pPr>
        <w:pStyle w:val="Heading2"/>
      </w:pPr>
      <w:r>
        <w:t xml:space="preserve">6. Case Studies: Electrical Engineering Projects in Rio de Janeiro</w:t>
      </w:r>
    </w:p>
    <w:p>
      <w:pPr>
        <w:pStyle w:val="FirstParagraph"/>
      </w:pPr>
      <w:r>
        <w:t xml:space="preserve">Several high-profile projects exemplify the contributions of electrical engineers to Brazil Rio de Janeiro's development:</w:t>
      </w:r>
    </w:p>
    <w:p>
      <w:pPr>
        <w:numPr>
          <w:ilvl w:val="0"/>
          <w:numId w:val="1004"/>
        </w:numPr>
        <w:pStyle w:val="Compact"/>
      </w:pPr>
      <w:r>
        <w:rPr>
          <w:bCs/>
          <w:b/>
        </w:rPr>
        <w:t xml:space="preserve">The Rio Smart City Initiative:</w:t>
      </w:r>
      <w:r>
        <w:t xml:space="preserve"> </w:t>
      </w:r>
      <w:r>
        <w:t xml:space="preserve">Engineers designed a network of sensors and automated systems to optimize energy use in public buildings, reduce waste, and enhance emergency response times.</w:t>
      </w:r>
    </w:p>
    <w:p>
      <w:pPr>
        <w:numPr>
          <w:ilvl w:val="0"/>
          <w:numId w:val="1004"/>
        </w:numPr>
        <w:pStyle w:val="Compact"/>
      </w:pPr>
      <w:r>
        <w:rPr>
          <w:bCs/>
          <w:b/>
        </w:rPr>
        <w:t xml:space="preserve">Luz Station Modernization:</w:t>
      </w:r>
      <w:r>
        <w:t xml:space="preserve"> </w:t>
      </w:r>
      <w:r>
        <w:t xml:space="preserve">A major overhaul of the city's power distribution infrastructure included the installation of smart meters and AI-powered grid monitoring tools to prevent outages during peak demand periods.</w:t>
      </w:r>
    </w:p>
    <w:p>
      <w:pPr>
        <w:numPr>
          <w:ilvl w:val="0"/>
          <w:numId w:val="1004"/>
        </w:numPr>
        <w:pStyle w:val="Compact"/>
      </w:pPr>
      <w:r>
        <w:rPr>
          <w:bCs/>
          <w:b/>
        </w:rPr>
        <w:t xml:space="preserve">Solar Energy in Favelas:</w:t>
      </w:r>
      <w:r>
        <w:t xml:space="preserve"> </w:t>
      </w:r>
      <w:r>
        <w:t xml:space="preserve">Community-based solar projects, led by engineers and NGOs, have brought affordable electricity to underserved neighborhoods while promoting renewable energy adoption.</w:t>
      </w:r>
    </w:p>
    <w:bookmarkEnd w:id="25"/>
    <w:bookmarkStart w:id="26" w:name="Xb837ebf0c154f2dacceeb0637dd3d857d57d1d6"/>
    <w:p>
      <w:pPr>
        <w:pStyle w:val="Heading2"/>
      </w:pPr>
      <w:r>
        <w:t xml:space="preserve">7. Conclusion: The Future of Electrical Engineering in Brazil Rio de Janeiro</w:t>
      </w:r>
    </w:p>
    <w:p>
      <w:pPr>
        <w:pStyle w:val="FirstParagraph"/>
      </w:pPr>
      <w:r>
        <w:rPr>
          <w:bCs/>
          <w:b/>
        </w:rPr>
        <w:t xml:space="preserve">Electrical Engineer</w:t>
      </w:r>
      <w:r>
        <w:t xml:space="preserve"> </w:t>
      </w:r>
      <w:r>
        <w:t xml:space="preserve">professionals in Brazil Rio de Janeiro are at the intersection of innovation, sustainability, and urban development. As the city continues to grow and face environmental challenges, their expertise will be crucial in building resilient energy systems and fostering economic progress. The integration of emerging technologies—such as blockchain for energy trading or quantum computing for grid optimization—promises to redefine the role of electrical engineers in this vibrant metropolis. By aligning technical skills with Brazil's national priorities, these professionals will shape a future where Rio de Janeiro stands as a model of sustainable urban engineering.</w:t>
      </w:r>
    </w:p>
    <w:p>
      <w:pPr>
        <w:pStyle w:val="BodyText"/>
      </w:pPr>
      <w:r>
        <w:rPr>
          <w:iCs/>
          <w:i/>
        </w:rPr>
        <w:t xml:space="preserve">Keywords: Abstract academic, Electrical Engineer, Brazil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Brazil Rio de Janeiro</dc:title>
  <dc:creator/>
  <dc:language>en</dc:language>
  <cp:keywords/>
  <dcterms:created xsi:type="dcterms:W3CDTF">2026-07-20T14:59:28Z</dcterms:created>
  <dcterms:modified xsi:type="dcterms:W3CDTF">2026-07-20T14:59:28Z</dcterms:modified>
</cp:coreProperties>
</file>

<file path=docProps/custom.xml><?xml version="1.0" encoding="utf-8"?>
<Properties xmlns="http://schemas.openxmlformats.org/officeDocument/2006/custom-properties" xmlns:vt="http://schemas.openxmlformats.org/officeDocument/2006/docPropsVTypes"/>
</file>