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07ddb0d5976f5aa70898fbaf8861265ab0b249b"/>
    <w:p>
      <w:pPr>
        <w:pStyle w:val="Heading1"/>
      </w:pPr>
      <w:r>
        <w:t xml:space="preserve">Abstract Academic Document: The Role of the Electrical Engineer in Italy Milan</w:t>
      </w:r>
    </w:p>
    <w:p>
      <w:pPr>
        <w:pStyle w:val="FirstParagraph"/>
      </w:pPr>
      <w:r>
        <w:rPr>
          <w:bCs/>
          <w:b/>
        </w:rPr>
        <w:t xml:space="preserve">Abstract academic:</w:t>
      </w:r>
      <w:r>
        <w:t xml:space="preserve"> </w:t>
      </w:r>
      <w:r>
        <w:t xml:space="preserve">This document presents an academic analysis of the role, responsibilities, and significance of the profession of Electrical Engineer within the context of Italy’s capital city, Milan. As a hub for innovation, industry, and academia in northern Italy, Milan offers a unique ecosystem where electrical engineering disciplines intersect with cutting-edge technologies and sustainable development goals. The document explores how an</w:t>
      </w:r>
      <w:r>
        <w:t xml:space="preserve"> </w:t>
      </w:r>
      <w:r>
        <w:rPr>
          <w:bCs/>
          <w:b/>
        </w:rPr>
        <w:t xml:space="preserve">Electrical Engineer</w:t>
      </w:r>
      <w:r>
        <w:t xml:space="preserve"> </w:t>
      </w:r>
      <w:r>
        <w:t xml:space="preserve">operating in Milan must navigate both theoretical advancements and practical challenges to contribute to the city’s economic growth and technological leadership. Through this analysis, the paper highlights the multifaceted nature of electrical engineering in a globalized yet culturally rich urban environment like Milan, emphasizing its relevance in addressing modern infrastructural, industrial, and environmental needs.</w:t>
      </w:r>
    </w:p>
    <w:bookmarkStart w:id="20" w:name="X9c9bfe4b649d7511969d0b0e5a95101e4ec8c17"/>
    <w:p>
      <w:pPr>
        <w:pStyle w:val="Heading2"/>
      </w:pPr>
      <w:r>
        <w:t xml:space="preserve">The Academic and Industrial Landscape of Milan</w:t>
      </w:r>
    </w:p>
    <w:p>
      <w:pPr>
        <w:pStyle w:val="FirstParagraph"/>
      </w:pPr>
      <w:r>
        <w:t xml:space="preserve">Milan (Italy Milan), renowned for its historical significance as a center of fashion, finance, and design, has increasingly emerged as a beacon for technological innovation. The city hosts prestigious institutions such as the Politecnico di Milano, one of Europe’s leading engineering universities. These academic entities provide rigorous training in electrical engineering disciplines, including power systems, electronics, telecommunications, and embedded systems. An</w:t>
      </w:r>
      <w:r>
        <w:t xml:space="preserve"> </w:t>
      </w:r>
      <w:r>
        <w:rPr>
          <w:bCs/>
          <w:b/>
        </w:rPr>
        <w:t xml:space="preserve">Electrical Engineer</w:t>
      </w:r>
      <w:r>
        <w:t xml:space="preserve"> </w:t>
      </w:r>
      <w:r>
        <w:t xml:space="preserve">trained in Milan is equipped with interdisciplinary knowledge to address both traditional and emerging challenges. For instance, the integration of renewable energy sources into existing power grids requires expertise in smart grid technologies—a domain where Milan’s universities have pioneered research initiatives.</w:t>
      </w:r>
    </w:p>
    <w:p>
      <w:pPr>
        <w:pStyle w:val="BodyText"/>
      </w:pPr>
      <w:r>
        <w:t xml:space="preserve">The industrial landscape of Italy Milan further underscores the critical role of electrical engineers. The city is home to major automotive companies like Ferrari and Lamborghini, which rely on advanced electrical systems for vehicle performance optimization. Additionally, aerospace firms such as Leonardo S.p.A. operate facilities in Milan, where electrical engineers contribute to avionics and energy-efficient propulsion systems. These industries demand professionals who can innovate under stringent safety standards while aligning with global sustainability targets.</w:t>
      </w:r>
    </w:p>
    <w:bookmarkEnd w:id="20"/>
    <w:bookmarkStart w:id="21" w:name="X11d322c848c995bdccc80822ff4c88b6c8e814a"/>
    <w:p>
      <w:pPr>
        <w:pStyle w:val="Heading2"/>
      </w:pPr>
      <w:r>
        <w:t xml:space="preserve">Key Responsibilities of an Electrical Engineer in Milan</w:t>
      </w:r>
    </w:p>
    <w:p>
      <w:pPr>
        <w:pStyle w:val="FirstParagraph"/>
      </w:pPr>
      <w:r>
        <w:t xml:space="preserve">The duties of an</w:t>
      </w:r>
      <w:r>
        <w:t xml:space="preserve"> </w:t>
      </w:r>
      <w:r>
        <w:rPr>
          <w:bCs/>
          <w:b/>
        </w:rPr>
        <w:t xml:space="preserve">Electrical Engineer</w:t>
      </w:r>
      <w:r>
        <w:t xml:space="preserve"> </w:t>
      </w:r>
      <w:r>
        <w:t xml:space="preserve">in Italy Milan span a wide range of sectors, from infrastructure development to cutting-edge research. In the realm of urban planning, engineers design and maintain electrical systems for public transportation networks, such as the Metro di Milano and autonomous bus services. These projects require expertise in power distribution, energy efficiency, and cybersecurity to protect against potential threats.</w:t>
      </w:r>
    </w:p>
    <w:p>
      <w:pPr>
        <w:pStyle w:val="BodyText"/>
      </w:pPr>
      <w:r>
        <w:t xml:space="preserve">In the renewable energy sector, Milan has ambitious goals to reduce carbon emissions by 2030. Electrical engineers play a pivotal role in implementing photovoltaic systems on commercial buildings and residential complexes while optimizing grid integration. For example, the city’s smart city initiatives involve deploying IoT-enabled sensors to monitor energy consumption patterns, a task that demands collaboration between academic researchers and private-sector engineers.</w:t>
      </w:r>
    </w:p>
    <w:p>
      <w:pPr>
        <w:pStyle w:val="BodyText"/>
      </w:pPr>
      <w:r>
        <w:t xml:space="preserve">Another critical domain is telecommunications. Milan’s status as a digital innovation hub has led to the proliferation of 5G networks and fiber-optic infrastructure. Electrical engineers are tasked with designing high-speed communication systems that support both consumer and industrial applications, such as remote diagnostics for manufacturing plants or smart grid monitoring.</w:t>
      </w:r>
    </w:p>
    <w:bookmarkEnd w:id="21"/>
    <w:bookmarkStart w:id="22" w:name="X1203fb9ac05d00fc260f466a450744a730a0cbd"/>
    <w:p>
      <w:pPr>
        <w:pStyle w:val="Heading2"/>
      </w:pPr>
      <w:r>
        <w:t xml:space="preserve">Challenges and Opportunities in Milan’s Electrical Engineering Ecosystem</w:t>
      </w:r>
    </w:p>
    <w:p>
      <w:pPr>
        <w:pStyle w:val="FirstParagraph"/>
      </w:pPr>
      <w:r>
        <w:t xml:space="preserve">Despite the opportunities, an</w:t>
      </w:r>
      <w:r>
        <w:t xml:space="preserve"> </w:t>
      </w:r>
      <w:r>
        <w:rPr>
          <w:bCs/>
          <w:b/>
        </w:rPr>
        <w:t xml:space="preserve">Electrical Engineer</w:t>
      </w:r>
      <w:r>
        <w:t xml:space="preserve"> </w:t>
      </w:r>
      <w:r>
        <w:t xml:space="preserve">in Italy Milan must navigate several challenges. One of the primary obstacles is the rapid pace of technological change. For instance, advancements in artificial intelligence (AI) and machine learning require engineers to continuously update their skills to integrate these tools into traditional electrical systems. This necessitates lifelong learning and collaboration with interdisciplinary teams, such as data scientists or mechanical engineers.</w:t>
      </w:r>
    </w:p>
    <w:p>
      <w:pPr>
        <w:pStyle w:val="BodyText"/>
      </w:pPr>
      <w:r>
        <w:t xml:space="preserve">Regulatory compliance is another significant challenge. Italian legislation mandates strict safety standards for electrical installations, particularly in industrial and residential settings. Engineers must stay updated on evolving regulations while ensuring their projects meet international benchmarks, such as those set by the IEC (International Electrotechnical Commission).</w:t>
      </w:r>
    </w:p>
    <w:p>
      <w:pPr>
        <w:pStyle w:val="BodyText"/>
      </w:pPr>
      <w:r>
        <w:t xml:space="preserve">However, these challenges are accompanied by unique opportunities. Milan’s vibrant startup ecosystem provides a platform for electrical engineers to innovate in areas like electric vehicle charging infrastructure or energy storage solutions. For example, companies like Enel and Siemens have established R&amp;D centers in Milan, fostering partnerships between academia and industry to develop next-generation technologies.</w:t>
      </w:r>
    </w:p>
    <w:bookmarkEnd w:id="22"/>
    <w:bookmarkStart w:id="23" w:name="Xab2a38a14e76599cde68a99c33ecadad7bcef44"/>
    <w:p>
      <w:pPr>
        <w:pStyle w:val="Heading2"/>
      </w:pPr>
      <w:r>
        <w:t xml:space="preserve">The Role of Academic Institutions in Shaping Electrical Engineering Careers</w:t>
      </w:r>
    </w:p>
    <w:p>
      <w:pPr>
        <w:pStyle w:val="FirstParagraph"/>
      </w:pPr>
      <w:r>
        <w:t xml:space="preserve">Academic institutions in Italy Milan play a crucial role in shaping the future of electrical engineers. The Politecnico di Milano, for instance, offers specialized programs such as “Electrical and Electronic Engineering,” which combine theoretical coursework with hands-on projects. Students are encouraged to engage in research initiatives funded by both public and private entities. For example, a recent study conducted at the university focused on improving energy efficiency in urban lighting systems using AI-driven analytics—a project that has since been adopted by Milan’s municipal authorities.</w:t>
      </w:r>
    </w:p>
    <w:p>
      <w:pPr>
        <w:pStyle w:val="BodyText"/>
      </w:pPr>
      <w:r>
        <w:t xml:space="preserve">Moreover, international collaborations between Milan’s institutions and global counterparts (e.g., MIT or ETH Zurich) provide students with exposure to diverse engineering practices. This global perspective is essential for an</w:t>
      </w:r>
      <w:r>
        <w:t xml:space="preserve"> </w:t>
      </w:r>
      <w:r>
        <w:rPr>
          <w:bCs/>
          <w:b/>
        </w:rPr>
        <w:t xml:space="preserve">Electrical Engineer</w:t>
      </w:r>
      <w:r>
        <w:t xml:space="preserve"> </w:t>
      </w:r>
      <w:r>
        <w:t xml:space="preserve">aiming to work in multinational corporations or research organizations operating across Europe.</w:t>
      </w:r>
    </w:p>
    <w:bookmarkEnd w:id="23"/>
    <w:bookmarkStart w:id="24" w:name="X8d08acf6d03873ef623f3b4a83d41dc50d21b3b"/>
    <w:p>
      <w:pPr>
        <w:pStyle w:val="Heading2"/>
      </w:pPr>
      <w:r>
        <w:t xml:space="preserve">Conclusion: The Future of Electrical Engineering in Milan</w:t>
      </w:r>
    </w:p>
    <w:p>
      <w:pPr>
        <w:pStyle w:val="FirstParagraph"/>
      </w:pPr>
      <w:r>
        <w:t xml:space="preserve">In conclusion, the role of the</w:t>
      </w:r>
      <w:r>
        <w:t xml:space="preserve"> </w:t>
      </w:r>
      <w:r>
        <w:rPr>
          <w:bCs/>
          <w:b/>
        </w:rPr>
        <w:t xml:space="preserve">Electrical Engineer</w:t>
      </w:r>
      <w:r>
        <w:t xml:space="preserve"> </w:t>
      </w:r>
      <w:r>
        <w:t xml:space="preserve">in Italy Milan is multifaceted and increasingly vital to the city’s development. As Milan continues to position itself as a leader in sustainable technology, smart infrastructure, and industrial innovation, electrical engineers will remain at the forefront of these advancements. Their work bridges academic research with practical applications, ensuring that technological solutions align with both economic and environmental objectives. For aspiring engineers in Italy Milan or those seeking to relocate there, this dynamic environment offers unparalleled opportunities to contribute to a legacy of innovation while addressing the pressing challenges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Milan</dc:title>
  <dc:creator/>
  <dc:language>en</dc:language>
  <cp:keywords/>
  <dcterms:created xsi:type="dcterms:W3CDTF">2026-07-15T13:39:59Z</dcterms:created>
  <dcterms:modified xsi:type="dcterms:W3CDTF">2026-07-15T13:39:59Z</dcterms:modified>
</cp:coreProperties>
</file>

<file path=docProps/custom.xml><?xml version="1.0" encoding="utf-8"?>
<Properties xmlns="http://schemas.openxmlformats.org/officeDocument/2006/custom-properties" xmlns:vt="http://schemas.openxmlformats.org/officeDocument/2006/docPropsVTypes"/>
</file>