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128a42e4736dd2689ea7c038e3847ec3ebbad2"/>
    <w:p>
      <w:pPr>
        <w:pStyle w:val="Heading1"/>
      </w:pPr>
      <w:r>
        <w:t xml:space="preserve">Abstract Academic Document on Electrical Engineer in Nepal Kathmandu</w:t>
      </w:r>
    </w:p>
    <w:p>
      <w:pPr>
        <w:pStyle w:val="FirstParagraph"/>
      </w:pPr>
      <w:r>
        <w:t xml:space="preserve">This abstract academic document explores the critical role of Electrical Engineers in addressing the dynamic energy demands and infrastructural challenges faced by Nepal Kathmandu. As a rapidly urbanizing region, Kathmandu requires a skilled workforce to design, implement, and maintain electrical systems that support sustainable development. This paper delves into the responsibilities of Electrical Engineers in Nepal Kathmandu, their contributions to technological innovation, and the unique challenges they face in this context.</w:t>
      </w:r>
    </w:p>
    <w:bookmarkStart w:id="20" w:name="introduction"/>
    <w:p>
      <w:pPr>
        <w:pStyle w:val="Heading2"/>
      </w:pPr>
      <w:r>
        <w:t xml:space="preserve">1. Introduction</w:t>
      </w:r>
    </w:p>
    <w:p>
      <w:pPr>
        <w:pStyle w:val="FirstParagraph"/>
      </w:pPr>
      <w:r>
        <w:t xml:space="preserve">Nepal Kathmandu stands as a pivotal hub for economic, cultural, and technological activities in South Asia. However, its growth trajectory is heavily influenced by the availability of reliable electrical infrastructure. The role of Electrical Engineers in Nepal Kathmandu is indispensable, as they are tasked with ensuring energy security, optimizing power distribution networks, and integrating renewable energy solutions into the existing grid. This abstract academic document aims to highlight the multifaceted responsibilities of Electrical Engineers in this region while emphasizing their contributions to national development goals.</w:t>
      </w:r>
    </w:p>
    <w:bookmarkEnd w:id="20"/>
    <w:bookmarkStart w:id="21" w:name="Xe81e7f87e0a1b892d62b0d36857c273e9b9d8ab"/>
    <w:p>
      <w:pPr>
        <w:pStyle w:val="Heading2"/>
      </w:pPr>
      <w:r>
        <w:t xml:space="preserve">2. Role and Responsibilities of Electrical Engineers in Nepal Kathmandu</w:t>
      </w:r>
    </w:p>
    <w:p>
      <w:pPr>
        <w:pStyle w:val="FirstParagraph"/>
      </w:pPr>
      <w:r>
        <w:t xml:space="preserve">Electrical Engineers in Nepal Kathmandu are engaged in a wide array of activities, ranging from power generation and distribution to the design of electrical systems for residential, commercial, and industrial sectors. Their work includes:</w:t>
      </w:r>
    </w:p>
    <w:p>
      <w:pPr>
        <w:numPr>
          <w:ilvl w:val="0"/>
          <w:numId w:val="1001"/>
        </w:numPr>
        <w:pStyle w:val="Compact"/>
      </w:pPr>
      <w:r>
        <w:rPr>
          <w:bCs/>
          <w:b/>
        </w:rPr>
        <w:t xml:space="preserve">Power Generation and Distribution:</w:t>
      </w:r>
      <w:r>
        <w:t xml:space="preserve"> </w:t>
      </w:r>
      <w:r>
        <w:t xml:space="preserve">Ensuring reliable electricity supply through the maintenance of hydroelectric projects (such as those in the Himalayan region) and grid stability within Kathmandu Valley.</w:t>
      </w:r>
    </w:p>
    <w:p>
      <w:pPr>
        <w:numPr>
          <w:ilvl w:val="0"/>
          <w:numId w:val="1001"/>
        </w:numPr>
        <w:pStyle w:val="Compact"/>
      </w:pPr>
      <w:r>
        <w:rPr>
          <w:bCs/>
          <w:b/>
        </w:rPr>
        <w:t xml:space="preserve">Electrical System Design:</w:t>
      </w:r>
      <w:r>
        <w:t xml:space="preserve"> </w:t>
      </w:r>
      <w:r>
        <w:t xml:space="preserve">Developing energy-efficient solutions for buildings, public transportation systems, and smart city initiatives.</w:t>
      </w:r>
    </w:p>
    <w:p>
      <w:pPr>
        <w:numPr>
          <w:ilvl w:val="0"/>
          <w:numId w:val="1001"/>
        </w:numPr>
        <w:pStyle w:val="Compact"/>
      </w:pPr>
      <w:r>
        <w:rPr>
          <w:bCs/>
          <w:b/>
        </w:rPr>
        <w:t xml:space="preserve">Renewable Energy Integration:</w:t>
      </w:r>
      <w:r>
        <w:t xml:space="preserve"> </w:t>
      </w:r>
      <w:r>
        <w:t xml:space="preserve">Promoting solar, wind, and micro-hydro technologies to reduce dependency on fossil fuels.</w:t>
      </w:r>
    </w:p>
    <w:p>
      <w:pPr>
        <w:numPr>
          <w:ilvl w:val="0"/>
          <w:numId w:val="1001"/>
        </w:numPr>
        <w:pStyle w:val="Compact"/>
      </w:pPr>
      <w:r>
        <w:rPr>
          <w:bCs/>
          <w:b/>
        </w:rPr>
        <w:t xml:space="preserve">Electrical Safety Compliance:</w:t>
      </w:r>
      <w:r>
        <w:t xml:space="preserve"> </w:t>
      </w:r>
      <w:r>
        <w:t xml:space="preserve">Adhering to national and international standards (e.g., IEC 60364) to ensure public safety in electrical installations.</w:t>
      </w:r>
    </w:p>
    <w:bookmarkEnd w:id="21"/>
    <w:bookmarkStart w:id="22" w:name="X9ef9b33c6d06cca7bb3d789bb68475ba2f7a95e"/>
    <w:p>
      <w:pPr>
        <w:pStyle w:val="Heading2"/>
      </w:pPr>
      <w:r>
        <w:t xml:space="preserve">3. Challenges Faced by Electrical Engineers in Nepal Kathmandu</w:t>
      </w:r>
    </w:p>
    <w:p>
      <w:pPr>
        <w:pStyle w:val="FirstParagraph"/>
      </w:pPr>
      <w:r>
        <w:t xml:space="preserve">Despite their critical role, Electrical Engineers in Nepal Kathmandu encounter significant challenges. These include:</w:t>
      </w:r>
    </w:p>
    <w:p>
      <w:pPr>
        <w:numPr>
          <w:ilvl w:val="0"/>
          <w:numId w:val="1002"/>
        </w:numPr>
        <w:pStyle w:val="Compact"/>
      </w:pPr>
      <w:r>
        <w:rPr>
          <w:bCs/>
          <w:b/>
        </w:rPr>
        <w:t xml:space="preserve">Limited Access to Advanced Technology:</w:t>
      </w:r>
      <w:r>
        <w:t xml:space="preserve"> </w:t>
      </w:r>
      <w:r>
        <w:t xml:space="preserve">Many projects rely on outdated equipment due to funding constraints.</w:t>
      </w:r>
    </w:p>
    <w:p>
      <w:pPr>
        <w:numPr>
          <w:ilvl w:val="0"/>
          <w:numId w:val="1002"/>
        </w:numPr>
        <w:pStyle w:val="Compact"/>
      </w:pPr>
      <w:r>
        <w:rPr>
          <w:bCs/>
          <w:b/>
        </w:rPr>
        <w:t xml:space="preserve">Geographical and Climatic Constraints:</w:t>
      </w:r>
      <w:r>
        <w:t xml:space="preserve"> </w:t>
      </w:r>
      <w:r>
        <w:t xml:space="preserve">The region's hilly terrain and vulnerability to natural disasters (e.g., earthquakes) complicate infrastructure planning.</w:t>
      </w:r>
    </w:p>
    <w:p>
      <w:pPr>
        <w:numPr>
          <w:ilvl w:val="0"/>
          <w:numId w:val="1002"/>
        </w:numPr>
        <w:pStyle w:val="Compact"/>
      </w:pPr>
      <w:r>
        <w:rPr>
          <w:bCs/>
          <w:b/>
        </w:rPr>
        <w:t xml:space="preserve">Energy Shortages:</w:t>
      </w:r>
      <w:r>
        <w:t xml:space="preserve"> </w:t>
      </w:r>
      <w:r>
        <w:t xml:space="preserve">Nepal faces persistent electricity supply gaps, requiring engineers to innovate in power distribution efficiency.</w:t>
      </w:r>
    </w:p>
    <w:p>
      <w:pPr>
        <w:numPr>
          <w:ilvl w:val="0"/>
          <w:numId w:val="1002"/>
        </w:numPr>
        <w:pStyle w:val="Compact"/>
      </w:pPr>
      <w:r>
        <w:rPr>
          <w:bCs/>
          <w:b/>
        </w:rPr>
        <w:t xml:space="preserve">Regulatory Hurdles:</w:t>
      </w:r>
      <w:r>
        <w:t xml:space="preserve"> </w:t>
      </w:r>
      <w:r>
        <w:t xml:space="preserve">Navigating bureaucratic processes for permits and project approvals can delay critical initiatives.</w:t>
      </w:r>
    </w:p>
    <w:bookmarkEnd w:id="22"/>
    <w:bookmarkStart w:id="23" w:name="opportunities-for-innovation-and-growth"/>
    <w:p>
      <w:pPr>
        <w:pStyle w:val="Heading2"/>
      </w:pPr>
      <w:r>
        <w:t xml:space="preserve">4. Opportunities for Innovation and Growth</w:t>
      </w:r>
    </w:p>
    <w:p>
      <w:pPr>
        <w:pStyle w:val="FirstParagraph"/>
      </w:pPr>
      <w:r>
        <w:t xml:space="preserve">Nepal Kathmandu presents unique opportunities for Electrical Engineers to drive innovation. For instance:</w:t>
      </w:r>
    </w:p>
    <w:p>
      <w:pPr>
        <w:numPr>
          <w:ilvl w:val="0"/>
          <w:numId w:val="1003"/>
        </w:numPr>
        <w:pStyle w:val="Compact"/>
      </w:pPr>
      <w:r>
        <w:rPr>
          <w:bCs/>
          <w:b/>
        </w:rPr>
        <w:t xml:space="preserve">Smart Grid Implementation:</w:t>
      </w:r>
      <w:r>
        <w:t xml:space="preserve"> </w:t>
      </w:r>
      <w:r>
        <w:t xml:space="preserve">Developing intelligent power grids that balance demand and supply in real-time.</w:t>
      </w:r>
    </w:p>
    <w:p>
      <w:pPr>
        <w:numPr>
          <w:ilvl w:val="0"/>
          <w:numId w:val="1003"/>
        </w:numPr>
        <w:pStyle w:val="Compact"/>
      </w:pPr>
      <w:r>
        <w:rPr>
          <w:bCs/>
          <w:b/>
        </w:rPr>
        <w:t xml:space="preserve">Disaster Resilience Projects:</w:t>
      </w:r>
      <w:r>
        <w:t xml:space="preserve"> </w:t>
      </w:r>
      <w:r>
        <w:t xml:space="preserve">Designing electrical systems that withstand seismic activity and monsoon-related disruptions.</w:t>
      </w:r>
    </w:p>
    <w:p>
      <w:pPr>
        <w:numPr>
          <w:ilvl w:val="0"/>
          <w:numId w:val="1003"/>
        </w:numPr>
        <w:pStyle w:val="Compact"/>
      </w:pPr>
      <w:r>
        <w:rPr>
          <w:bCs/>
          <w:b/>
        </w:rPr>
        <w:t xml:space="preserve">Educational Collaboration:</w:t>
      </w:r>
      <w:r>
        <w:t xml:space="preserve"> </w:t>
      </w:r>
      <w:r>
        <w:t xml:space="preserve">Partnering with institutions like Tribhuvan University to advance research in emerging technologies like IoT and AI-driven energy management.</w:t>
      </w:r>
    </w:p>
    <w:p>
      <w:pPr>
        <w:numPr>
          <w:ilvl w:val="0"/>
          <w:numId w:val="1003"/>
        </w:numPr>
        <w:pStyle w:val="Compact"/>
      </w:pPr>
      <w:r>
        <w:rPr>
          <w:bCs/>
          <w:b/>
        </w:rPr>
        <w:t xml:space="preserve">Rural Electrification:</w:t>
      </w:r>
      <w:r>
        <w:t xml:space="preserve"> </w:t>
      </w:r>
      <w:r>
        <w:t xml:space="preserve">Extending electrical infrastructure to underserved regions of Nepal, thereby supporting national poverty alleviation goals.</w:t>
      </w:r>
    </w:p>
    <w:bookmarkEnd w:id="23"/>
    <w:bookmarkStart w:id="24" w:name="case-studies-in-nepal-kathmandu"/>
    <w:p>
      <w:pPr>
        <w:pStyle w:val="Heading2"/>
      </w:pPr>
      <w:r>
        <w:t xml:space="preserve">5. Case Studies in Nepal Kathmandu</w:t>
      </w:r>
    </w:p>
    <w:p>
      <w:pPr>
        <w:pStyle w:val="FirstParagraph"/>
      </w:pPr>
      <w:r>
        <w:t xml:space="preserve">The contributions of Electrical Engineers in Nepal Kathmandu can be illustrated through specific examples:</w:t>
      </w:r>
    </w:p>
    <w:p>
      <w:pPr>
        <w:numPr>
          <w:ilvl w:val="0"/>
          <w:numId w:val="1004"/>
        </w:numPr>
        <w:pStyle w:val="Compact"/>
      </w:pPr>
      <w:r>
        <w:rPr>
          <w:bCs/>
          <w:b/>
        </w:rPr>
        <w:t xml:space="preserve">Solar Power Projects:</w:t>
      </w:r>
      <w:r>
        <w:t xml:space="preserve"> </w:t>
      </w:r>
      <w:r>
        <w:t xml:space="preserve">Engineers have successfully implemented solar-powered irrigation systems in hilly districts, reducing reliance on diesel generators.</w:t>
      </w:r>
    </w:p>
    <w:p>
      <w:pPr>
        <w:numPr>
          <w:ilvl w:val="0"/>
          <w:numId w:val="1004"/>
        </w:numPr>
        <w:pStyle w:val="Compact"/>
      </w:pPr>
      <w:r>
        <w:rPr>
          <w:bCs/>
          <w:b/>
        </w:rPr>
        <w:t xml:space="preserve">Smart Street Lighting:</w:t>
      </w:r>
      <w:r>
        <w:t xml:space="preserve"> </w:t>
      </w:r>
      <w:r>
        <w:t xml:space="preserve">Kathmandu Valley has adopted LED-based smart street lighting systems, managed by electrical engineers to reduce energy consumption by 40%.</w:t>
      </w:r>
    </w:p>
    <w:p>
      <w:pPr>
        <w:numPr>
          <w:ilvl w:val="0"/>
          <w:numId w:val="1004"/>
        </w:numPr>
        <w:pStyle w:val="Compact"/>
      </w:pPr>
      <w:r>
        <w:rPr>
          <w:bCs/>
          <w:b/>
        </w:rPr>
        <w:t xml:space="preserve">Hydroelectric Plant Modernization:</w:t>
      </w:r>
      <w:r>
        <w:t xml:space="preserve"> </w:t>
      </w:r>
      <w:r>
        <w:t xml:space="preserve">Upgrading turbines and control systems in existing hydro plants to enhance efficiency and output.</w:t>
      </w:r>
    </w:p>
    <w:bookmarkEnd w:id="24"/>
    <w:bookmarkStart w:id="25" w:name="X61dc532bc1859247fbf2dfbfa60740849810e61"/>
    <w:p>
      <w:pPr>
        <w:pStyle w:val="Heading2"/>
      </w:pPr>
      <w:r>
        <w:t xml:space="preserve">6. The Future of Electrical Engineering in Nepal Kathmandu</w:t>
      </w:r>
    </w:p>
    <w:p>
      <w:pPr>
        <w:pStyle w:val="FirstParagraph"/>
      </w:pPr>
      <w:r>
        <w:t xml:space="preserve">The future of Electrical Engineers in Nepal Kathmandu hinges on their ability to adapt to global trends such as decarbonization, digitalization, and decentralized energy systems. Collaboration with international organizations (e.g., UNDP) and private sector stakeholders will be crucial. Additionally, the government’s push for “Smart Kathmandu” initiatives underscores the need for engineers to integrate cutting-edge technologies into urban planning.</w:t>
      </w:r>
    </w:p>
    <w:bookmarkEnd w:id="25"/>
    <w:bookmarkStart w:id="26" w:name="conclusion"/>
    <w:p>
      <w:pPr>
        <w:pStyle w:val="Heading2"/>
      </w:pPr>
      <w:r>
        <w:t xml:space="preserve">7. Conclusion</w:t>
      </w:r>
    </w:p>
    <w:p>
      <w:pPr>
        <w:pStyle w:val="FirstParagraph"/>
      </w:pPr>
      <w:r>
        <w:t xml:space="preserve">In conclusion, Electrical Engineers in Nepal Kathmandu play a vital role in shaping the region’s energy landscape. Their expertise is essential for overcoming infrastructural challenges, fostering sustainable development, and aligning Nepal’s goals with global climate agendas. As an abstract academic document, this paper underscores the importance of nurturing a robust electrical engineering workforce to ensure Kathmandu remains a beacon of innovation and resilience in South Asia.</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Nepal Kathmandu</dc:title>
  <dc:creator/>
  <dc:language>en</dc:language>
  <cp:keywords/>
  <dcterms:created xsi:type="dcterms:W3CDTF">2026-07-14T16:40:18Z</dcterms:created>
  <dcterms:modified xsi:type="dcterms:W3CDTF">2026-07-14T16:40:18Z</dcterms:modified>
</cp:coreProperties>
</file>

<file path=docProps/custom.xml><?xml version="1.0" encoding="utf-8"?>
<Properties xmlns="http://schemas.openxmlformats.org/officeDocument/2006/custom-properties" xmlns:vt="http://schemas.openxmlformats.org/officeDocument/2006/docPropsVTypes"/>
</file>