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4fa46f2bfc41e563d845304ec7173435cf6acf7"/>
    <w:p>
      <w:pPr>
        <w:pStyle w:val="Heading1"/>
      </w:pPr>
      <w:r>
        <w:t xml:space="preserve">Abstract Academic Document: The Role of the Electrical Engineer in Peru Lima</w:t>
      </w:r>
    </w:p>
    <w:p>
      <w:pPr>
        <w:pStyle w:val="FirstParagraph"/>
      </w:pPr>
      <w:r>
        <w:rPr>
          <w:bCs/>
          <w:b/>
        </w:rPr>
        <w:t xml:space="preserve">Abstract Academic:</w:t>
      </w:r>
      <w:r>
        <w:t xml:space="preserve"> </w:t>
      </w:r>
      <w:r>
        <w:t xml:space="preserve">This academic document provides an in-depth exploration of the critical role played by electrical engineers in addressing contemporary challenges and opportunities within the urban landscape of</w:t>
      </w:r>
      <w:r>
        <w:t xml:space="preserve"> </w:t>
      </w:r>
      <w:r>
        <w:rPr>
          <w:iCs/>
          <w:i/>
        </w:rPr>
        <w:t xml:space="preserve">Peru Lima</w:t>
      </w:r>
      <w:r>
        <w:t xml:space="preserve">. As a rapidly evolving metropolitan center, Lima faces unique demands driven by population growth, industrial development, and environmental sustainability. The field of electrical engineering has become indispensable to meeting these needs through innovations in power generation, smart grid technologies, renewable energy integration, and infrastructure modernization. This abstract delves into the academic and practical contributions of electrical engineers in</w:t>
      </w:r>
      <w:r>
        <w:t xml:space="preserve"> </w:t>
      </w:r>
      <w:r>
        <w:rPr>
          <w:iCs/>
          <w:i/>
        </w:rPr>
        <w:t xml:space="preserve">Peru Lima</w:t>
      </w:r>
      <w:r>
        <w:t xml:space="preserve">, emphasizing their pivotal role in shaping the region's future.</w:t>
      </w:r>
    </w:p>
    <w:bookmarkStart w:id="20" w:name="Xbeb4ea6892e8a1e09a3b3be20233edcc95b30cd"/>
    <w:p>
      <w:pPr>
        <w:pStyle w:val="Heading2"/>
      </w:pPr>
      <w:r>
        <w:t xml:space="preserve">Introduction: Contextualizing Electrical Engineering in Peru Lima</w:t>
      </w:r>
    </w:p>
    <w:p>
      <w:pPr>
        <w:pStyle w:val="FirstParagraph"/>
      </w:pPr>
      <w:r>
        <w:rPr>
          <w:iCs/>
          <w:i/>
        </w:rPr>
        <w:t xml:space="preserve">Peru Lima</w:t>
      </w:r>
      <w:r>
        <w:t xml:space="preserve">, as the capital and largest city of Peru, serves as a hub for economic, cultural, and technological advancement. However, its rapid urbanization has created significant challenges in energy management and infrastructure resilience. The electrical engineer is at the forefront of addressing these issues through specialized expertise in power systems, telecommunications, automation, and renewable energy. This document examines how the academic training and professional practice of electrical engineers align with the socio-economic priorities of</w:t>
      </w:r>
      <w:r>
        <w:t xml:space="preserve"> </w:t>
      </w:r>
      <w:r>
        <w:rPr>
          <w:iCs/>
          <w:i/>
        </w:rPr>
        <w:t xml:space="preserve">Peru Lima</w:t>
      </w:r>
      <w:r>
        <w:t xml:space="preserve">, including urban electrification, climate adaptation strategies, and industrial modernization.</w:t>
      </w:r>
    </w:p>
    <w:bookmarkEnd w:id="20"/>
    <w:bookmarkStart w:id="21" w:name="X93dbd267e8292fcc24d899b37f2e0ba21a43256"/>
    <w:p>
      <w:pPr>
        <w:pStyle w:val="Heading2"/>
      </w:pPr>
      <w:r>
        <w:t xml:space="preserve">Core Responsibilities of an Electrical Engineer in Peru Lima</w:t>
      </w:r>
    </w:p>
    <w:p>
      <w:pPr>
        <w:pStyle w:val="FirstParagraph"/>
      </w:pPr>
      <w:r>
        <w:t xml:space="preserve">An electrical engineer in</w:t>
      </w:r>
      <w:r>
        <w:t xml:space="preserve"> </w:t>
      </w:r>
      <w:r>
        <w:rPr>
          <w:iCs/>
          <w:i/>
        </w:rPr>
        <w:t xml:space="preserve">Peru Lima</w:t>
      </w:r>
      <w:r>
        <w:t xml:space="preserve"> </w:t>
      </w:r>
      <w:r>
        <w:t xml:space="preserve">operates at the intersection of academic rigor and practical application. Their responsibilities span a wide array of domains, including but not limited to:</w:t>
      </w:r>
    </w:p>
    <w:p>
      <w:pPr>
        <w:numPr>
          <w:ilvl w:val="0"/>
          <w:numId w:val="1001"/>
        </w:numPr>
        <w:pStyle w:val="Compact"/>
      </w:pPr>
      <w:r>
        <w:rPr>
          <w:bCs/>
          <w:b/>
        </w:rPr>
        <w:t xml:space="preserve">Power Systems Design:</w:t>
      </w:r>
      <w:r>
        <w:t xml:space="preserve"> </w:t>
      </w:r>
      <w:r>
        <w:t xml:space="preserve">Ensuring reliable electricity distribution to meet the growing demands of Lima’s population and industries.</w:t>
      </w:r>
    </w:p>
    <w:p>
      <w:pPr>
        <w:numPr>
          <w:ilvl w:val="0"/>
          <w:numId w:val="1001"/>
        </w:numPr>
        <w:pStyle w:val="Compact"/>
      </w:pPr>
      <w:r>
        <w:rPr>
          <w:bCs/>
          <w:b/>
        </w:rPr>
        <w:t xml:space="preserve">Sustainable Energy Solutions:</w:t>
      </w:r>
      <w:r>
        <w:t xml:space="preserve"> </w:t>
      </w:r>
      <w:r>
        <w:t xml:space="preserve">Integrating solar, wind, and hydroelectric energy into the national grid to reduce reliance on fossil fuels.</w:t>
      </w:r>
    </w:p>
    <w:p>
      <w:pPr>
        <w:numPr>
          <w:ilvl w:val="0"/>
          <w:numId w:val="1001"/>
        </w:numPr>
        <w:pStyle w:val="Compact"/>
      </w:pPr>
      <w:r>
        <w:rPr>
          <w:bCs/>
          <w:b/>
        </w:rPr>
        <w:t xml:space="preserve">Smart Grid Technologies:</w:t>
      </w:r>
      <w:r>
        <w:t xml:space="preserve"> </w:t>
      </w:r>
      <w:r>
        <w:t xml:space="preserve">Implementing advanced monitoring systems to optimize energy consumption and prevent outages in urban areas.</w:t>
      </w:r>
    </w:p>
    <w:p>
      <w:pPr>
        <w:numPr>
          <w:ilvl w:val="0"/>
          <w:numId w:val="1001"/>
        </w:numPr>
        <w:pStyle w:val="Compact"/>
      </w:pPr>
      <w:r>
        <w:rPr>
          <w:bCs/>
          <w:b/>
        </w:rPr>
        <w:t xml:space="preserve">Telecommunications Infrastructure:</w:t>
      </w:r>
      <w:r>
        <w:t xml:space="preserve"> </w:t>
      </w:r>
      <w:r>
        <w:t xml:space="preserve">Developing high-speed internet and mobile networks to support Lima’s digital economy.</w:t>
      </w:r>
    </w:p>
    <w:p>
      <w:pPr>
        <w:numPr>
          <w:ilvl w:val="0"/>
          <w:numId w:val="1001"/>
        </w:numPr>
        <w:pStyle w:val="Compact"/>
      </w:pPr>
      <w:r>
        <w:rPr>
          <w:bCs/>
          <w:b/>
        </w:rPr>
        <w:t xml:space="preserve">Educational Leadership:</w:t>
      </w:r>
      <w:r>
        <w:t xml:space="preserve"> </w:t>
      </w:r>
      <w:r>
        <w:t xml:space="preserve">Contributing to academic institutions in Peru that train future engineers to address regional challenges.</w:t>
      </w:r>
    </w:p>
    <w:bookmarkEnd w:id="21"/>
    <w:bookmarkStart w:id="22" w:name="X14b0ab5a73dc137c54f4cd068dbef7c6463faf9"/>
    <w:p>
      <w:pPr>
        <w:pStyle w:val="Heading2"/>
      </w:pPr>
      <w:r>
        <w:t xml:space="preserve">Academic Contributions: Research and Innovation in Electrical Engineering</w:t>
      </w:r>
    </w:p>
    <w:p>
      <w:pPr>
        <w:pStyle w:val="FirstParagraph"/>
      </w:pPr>
      <w:r>
        <w:t xml:space="preserve">The academic community in</w:t>
      </w:r>
      <w:r>
        <w:t xml:space="preserve"> </w:t>
      </w:r>
      <w:r>
        <w:rPr>
          <w:iCs/>
          <w:i/>
        </w:rPr>
        <w:t xml:space="preserve">Peru Lima</w:t>
      </w:r>
      <w:r>
        <w:t xml:space="preserve"> </w:t>
      </w:r>
      <w:r>
        <w:t xml:space="preserve">has become a focal point for research and innovation in electrical engineering. Universities such as Pontificia Universidad Católica del Perú (PUCP) and Universidad Nacional de Ingeniería (UNI) have established programs focused on energy efficiency, smart city technologies, and renewable resource management. These institutions collaborate with local industries to address pressing issues such as:</w:t>
      </w:r>
    </w:p>
    <w:p>
      <w:pPr>
        <w:numPr>
          <w:ilvl w:val="0"/>
          <w:numId w:val="1002"/>
        </w:numPr>
        <w:pStyle w:val="Compact"/>
      </w:pPr>
      <w:r>
        <w:rPr>
          <w:bCs/>
          <w:b/>
        </w:rPr>
        <w:t xml:space="preserve">Climate Resilience:</w:t>
      </w:r>
      <w:r>
        <w:t xml:space="preserve"> </w:t>
      </w:r>
      <w:r>
        <w:t xml:space="preserve">Designing power systems that withstand extreme weather events, including coastal erosion and flooding.</w:t>
      </w:r>
    </w:p>
    <w:p>
      <w:pPr>
        <w:numPr>
          <w:ilvl w:val="0"/>
          <w:numId w:val="1002"/>
        </w:numPr>
        <w:pStyle w:val="Compact"/>
      </w:pPr>
      <w:r>
        <w:rPr>
          <w:bCs/>
          <w:b/>
        </w:rPr>
        <w:t xml:space="preserve">Urban Electrification:</w:t>
      </w:r>
      <w:r>
        <w:t xml:space="preserve"> </w:t>
      </w:r>
      <w:r>
        <w:t xml:space="preserve">Expanding access to electricity in underserved peri-urban areas through decentralized energy solutions.</w:t>
      </w:r>
    </w:p>
    <w:p>
      <w:pPr>
        <w:numPr>
          <w:ilvl w:val="0"/>
          <w:numId w:val="1002"/>
        </w:numPr>
        <w:pStyle w:val="Compact"/>
      </w:pPr>
      <w:r>
        <w:rPr>
          <w:bCs/>
          <w:b/>
        </w:rPr>
        <w:t xml:space="preserve">E-Waste Management:</w:t>
      </w:r>
      <w:r>
        <w:t xml:space="preserve"> </w:t>
      </w:r>
      <w:r>
        <w:t xml:space="preserve">Developing recycling technologies for electronic components to reduce environmental pollution.</w:t>
      </w:r>
    </w:p>
    <w:bookmarkEnd w:id="22"/>
    <w:bookmarkStart w:id="23" w:name="X2f7cc6f6090c328ad0db06fa46012fafd9b8ccc"/>
    <w:p>
      <w:pPr>
        <w:pStyle w:val="Heading2"/>
      </w:pPr>
      <w:r>
        <w:t xml:space="preserve">Challenges Faced by Electrical Engineers in Peru Lima</w:t>
      </w:r>
    </w:p>
    <w:p>
      <w:pPr>
        <w:pStyle w:val="FirstParagraph"/>
      </w:pPr>
      <w:r>
        <w:t xml:space="preserve">Despite their critical role, electrical engineers in</w:t>
      </w:r>
      <w:r>
        <w:t xml:space="preserve"> </w:t>
      </w:r>
      <w:r>
        <w:rPr>
          <w:iCs/>
          <w:i/>
        </w:rPr>
        <w:t xml:space="preserve">Peru Lima</w:t>
      </w:r>
      <w:r>
        <w:t xml:space="preserve"> </w:t>
      </w:r>
      <w:r>
        <w:t xml:space="preserve">encounter unique challenges, including:</w:t>
      </w:r>
    </w:p>
    <w:p>
      <w:pPr>
        <w:numPr>
          <w:ilvl w:val="0"/>
          <w:numId w:val="1003"/>
        </w:numPr>
        <w:pStyle w:val="Compact"/>
      </w:pPr>
      <w:r>
        <w:rPr>
          <w:bCs/>
          <w:b/>
        </w:rPr>
        <w:t xml:space="preserve">Funding Constraints:</w:t>
      </w:r>
      <w:r>
        <w:t xml:space="preserve"> </w:t>
      </w:r>
      <w:r>
        <w:t xml:space="preserve">Limited public and private investment in infrastructure upgrades and research.</w:t>
      </w:r>
    </w:p>
    <w:p>
      <w:pPr>
        <w:numPr>
          <w:ilvl w:val="0"/>
          <w:numId w:val="1003"/>
        </w:numPr>
        <w:pStyle w:val="Compact"/>
      </w:pPr>
      <w:r>
        <w:rPr>
          <w:bCs/>
          <w:b/>
        </w:rPr>
        <w:t xml:space="preserve">Climatic Vulnerabilities:</w:t>
      </w:r>
      <w:r>
        <w:t xml:space="preserve"> </w:t>
      </w:r>
      <w:r>
        <w:t xml:space="preserve">High humidity, seismic activity, and coastal erosion require specialized engineering solutions.</w:t>
      </w:r>
    </w:p>
    <w:p>
      <w:pPr>
        <w:numPr>
          <w:ilvl w:val="0"/>
          <w:numId w:val="1003"/>
        </w:numPr>
        <w:pStyle w:val="Compact"/>
      </w:pPr>
      <w:r>
        <w:rPr>
          <w:bCs/>
          <w:b/>
        </w:rPr>
        <w:t xml:space="preserve">Regulatory Hurdles:</w:t>
      </w:r>
      <w:r>
        <w:t xml:space="preserve"> </w:t>
      </w:r>
      <w:r>
        <w:t xml:space="preserve">Navigating complex legal frameworks for energy projects in a rapidly urbanizing region.</w:t>
      </w:r>
    </w:p>
    <w:bookmarkEnd w:id="23"/>
    <w:bookmarkStart w:id="24" w:name="X124bfa6f62056e73fbaf69c20cd3ddb58205f33"/>
    <w:p>
      <w:pPr>
        <w:pStyle w:val="Heading2"/>
      </w:pPr>
      <w:r>
        <w:t xml:space="preserve">Opportunities for Growth and Collaboration</w:t>
      </w:r>
    </w:p>
    <w:p>
      <w:pPr>
        <w:pStyle w:val="FirstParagraph"/>
      </w:pPr>
      <w:r>
        <w:t xml:space="preserve">The field of electrical engineering in</w:t>
      </w:r>
      <w:r>
        <w:t xml:space="preserve"> </w:t>
      </w:r>
      <w:r>
        <w:rPr>
          <w:iCs/>
          <w:i/>
        </w:rPr>
        <w:t xml:space="preserve">Peru Lima</w:t>
      </w:r>
      <w:r>
        <w:t xml:space="preserve"> </w:t>
      </w:r>
      <w:r>
        <w:t xml:space="preserve">offers immense opportunities for growth through cross-sector collaboration. Partnerships between academia, government agencies, and international organizations are key to advancing projects such as:</w:t>
      </w:r>
    </w:p>
    <w:p>
      <w:pPr>
        <w:numPr>
          <w:ilvl w:val="0"/>
          <w:numId w:val="1004"/>
        </w:numPr>
        <w:pStyle w:val="Compact"/>
      </w:pPr>
      <w:r>
        <w:rPr>
          <w:bCs/>
          <w:b/>
        </w:rPr>
        <w:t xml:space="preserve">Solar Farm Development:</w:t>
      </w:r>
      <w:r>
        <w:t xml:space="preserve"> </w:t>
      </w:r>
      <w:r>
        <w:t xml:space="preserve">Expanding solar energy capacity in the Andean regions to supply Lima with clean energy.</w:t>
      </w:r>
    </w:p>
    <w:p>
      <w:pPr>
        <w:numPr>
          <w:ilvl w:val="0"/>
          <w:numId w:val="1004"/>
        </w:numPr>
        <w:pStyle w:val="Compact"/>
      </w:pPr>
      <w:r>
        <w:rPr>
          <w:bCs/>
          <w:b/>
        </w:rPr>
        <w:t xml:space="preserve">Smart City Initiatives:</w:t>
      </w:r>
      <w:r>
        <w:t xml:space="preserve"> </w:t>
      </w:r>
      <w:r>
        <w:t xml:space="preserve">Implementing IoT-based systems for traffic management, waste collection, and public lighting.</w:t>
      </w:r>
    </w:p>
    <w:p>
      <w:pPr>
        <w:numPr>
          <w:ilvl w:val="0"/>
          <w:numId w:val="1004"/>
        </w:numPr>
        <w:pStyle w:val="Compact"/>
      </w:pPr>
      <w:r>
        <w:rPr>
          <w:bCs/>
          <w:b/>
        </w:rPr>
        <w:t xml:space="preserve">Educational Exchange Programs:</w:t>
      </w:r>
      <w:r>
        <w:t xml:space="preserve"> </w:t>
      </w:r>
      <w:r>
        <w:t xml:space="preserve">Fostering global knowledge sharing through joint research and training programs.</w:t>
      </w:r>
    </w:p>
    <w:bookmarkEnd w:id="24"/>
    <w:bookmarkStart w:id="26" w:name="X1fbbab5d8aa3539188c2a50c40b5075b597a714"/>
    <w:p>
      <w:pPr>
        <w:pStyle w:val="Heading2"/>
      </w:pPr>
      <w:r>
        <w:t xml:space="preserve">Conclusion: The Future of Electrical Engineering in Peru Lima</w:t>
      </w:r>
    </w:p>
    <w:p>
      <w:pPr>
        <w:pStyle w:val="FirstParagraph"/>
      </w:pPr>
      <w:r>
        <w:t xml:space="preserve">The role of the electrical engineer in</w:t>
      </w:r>
      <w:r>
        <w:t xml:space="preserve"> </w:t>
      </w:r>
      <w:r>
        <w:rPr>
          <w:iCs/>
          <w:i/>
        </w:rPr>
        <w:t xml:space="preserve">Peru Lima</w:t>
      </w:r>
      <w:r>
        <w:t xml:space="preserve"> </w:t>
      </w:r>
      <w:r>
        <w:t xml:space="preserve">is both academically rigorous and socially transformative. By addressing challenges through innovation, sustainability, and collaboration, these professionals are instrumental in building a resilient and technologically advanced society. As the city continues to grow, the demand for skilled electrical engineers will only increase. This document underscores the need for continued investment in academic programs, infrastructure development, and interdisciplinary research to ensure that</w:t>
      </w:r>
      <w:r>
        <w:t xml:space="preserve"> </w:t>
      </w:r>
      <w:r>
        <w:rPr>
          <w:iCs/>
          <w:i/>
        </w:rPr>
        <w:t xml:space="preserve">Peru Lima</w:t>
      </w:r>
      <w:r>
        <w:t xml:space="preserve"> </w:t>
      </w:r>
      <w:r>
        <w:t xml:space="preserve">remains at the forefront of engineering excellence in South America.</w:t>
      </w:r>
    </w:p>
    <w:bookmarkStart w:id="25" w:name="X5868b1c512cc8cacf937ad1eff62802c7addb6e"/>
    <w:p>
      <w:pPr>
        <w:pStyle w:val="Heading3"/>
      </w:pPr>
      <w:r>
        <w:t xml:space="preserve">Keywords: Electrical Engineer, Peru Lima, Sustainable Energy, Smart Grids, Urban Electrification</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Peru Lima</dc:title>
  <dc:creator/>
  <cp:keywords/>
  <dcterms:created xsi:type="dcterms:W3CDTF">2026-07-13T08:02:03Z</dcterms:created>
  <dcterms:modified xsi:type="dcterms:W3CDTF">2026-07-13T08:02:03Z</dcterms:modified>
</cp:coreProperties>
</file>

<file path=docProps/custom.xml><?xml version="1.0" encoding="utf-8"?>
<Properties xmlns="http://schemas.openxmlformats.org/officeDocument/2006/custom-properties" xmlns:vt="http://schemas.openxmlformats.org/officeDocument/2006/docPropsVTypes"/>
</file>