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7759f6127396337719f2750472e746b7e784b7"/>
    <w:p>
      <w:pPr>
        <w:pStyle w:val="Heading1"/>
      </w:pPr>
      <w:r>
        <w:t xml:space="preserve">Abstract Academic: The Role of Electrical Engineer in Singapore Singapore</w:t>
      </w:r>
    </w:p>
    <w:p>
      <w:pPr>
        <w:pStyle w:val="FirstParagraph"/>
      </w:pPr>
      <w:r>
        <w:t xml:space="preserve">The field of Electrical Engineering has long been a cornerstone of technological advancement, driving innovation across industries such as energy systems, telecommunications, automation, and information technology. In the context of</w:t>
      </w:r>
      <w:r>
        <w:t xml:space="preserve"> </w:t>
      </w:r>
      <w:r>
        <w:rPr>
          <w:bCs/>
          <w:b/>
        </w:rPr>
        <w:t xml:space="preserve">Singapore Singapore</w:t>
      </w:r>
      <w:r>
        <w:t xml:space="preserve">, a nation renowned for its commitment to smart urban development and sustainable infrastructure, the role of the</w:t>
      </w:r>
      <w:r>
        <w:t xml:space="preserve"> </w:t>
      </w:r>
      <w:r>
        <w:rPr>
          <w:bCs/>
          <w:b/>
        </w:rPr>
        <w:t xml:space="preserve">Electrical Engineer</w:t>
      </w:r>
      <w:r>
        <w:t xml:space="preserve"> </w:t>
      </w:r>
      <w:r>
        <w:t xml:space="preserve">is particularly critical. This academic abstract explores the multifaceted contributions of Electrical Engineers in Singapore Singapore, emphasizing their pivotal role in shaping the country’s technological landscape, addressing challenges unique to urban environments, and aligning with global trends in energy efficiency and digital transformation.</w:t>
      </w:r>
    </w:p>
    <w:bookmarkStart w:id="20" w:name="Xf8382275e8e8efa4ee67367c4646c31baa7ab37"/>
    <w:p>
      <w:pPr>
        <w:pStyle w:val="Heading2"/>
      </w:pPr>
      <w:r>
        <w:t xml:space="preserve">The Technological Infrastructure of Singapore Singapore</w:t>
      </w:r>
    </w:p>
    <w:p>
      <w:pPr>
        <w:pStyle w:val="FirstParagraph"/>
      </w:pPr>
      <w:r>
        <w:rPr>
          <w:bCs/>
          <w:b/>
        </w:rPr>
        <w:t xml:space="preserve">Singapore Singapore</w:t>
      </w:r>
      <w:r>
        <w:t xml:space="preserve">, a city-state characterized by its high population density and limited land resources, has emerged as a global hub for cutting-edge technological innovation. The nation’s strategic vision of becoming a “Smart Nation” hinges on robust electrical infrastructure, which is primarily managed by Electrical Engineers. These professionals are tasked with designing, implementing, and maintaining the power grids that sustain Singapore’s industries, transportation systems, and residential sectors.</w:t>
      </w:r>
    </w:p>
    <w:p>
      <w:pPr>
        <w:pStyle w:val="BodyText"/>
      </w:pPr>
      <w:r>
        <w:t xml:space="preserve">The Electrical Engineer in Singapore Singapore must navigate complex challenges such as ensuring grid reliability amid rising energy demands while minimizing carbon footprints. For instance, the integration of renewable energy sources like solar photovoltaics into the national grid requires meticulous planning and advanced engineering solutions. Additionally, the development of high-speed rail systems, autonomous vehicles, and data centers—key pillars of Singapore’s economy—relies heavily on electrical systems designed by experts in this field.</w:t>
      </w:r>
    </w:p>
    <w:bookmarkEnd w:id="20"/>
    <w:bookmarkStart w:id="21" w:name="X74b3ee54274d37a844c6f7e98ec8e34c943fc68"/>
    <w:p>
      <w:pPr>
        <w:pStyle w:val="Heading2"/>
      </w:pPr>
      <w:r>
        <w:t xml:space="preserve">Renewable Energy Integration and Sustainability</w:t>
      </w:r>
    </w:p>
    <w:p>
      <w:pPr>
        <w:pStyle w:val="FirstParagraph"/>
      </w:pPr>
      <w:r>
        <w:t xml:space="preserve">Singapore Singapore has set ambitious targets to achieve net-zero emissions by 2050, a goal that demands the expertise of Electrical Engineers. The country’s limited geographical space poses unique challenges for large-scale renewable energy projects, prompting engineers to innovate in areas such as distributed energy systems and energy storage technologies. For example, Electrical Engineers are at the forefront of developing microgrids and smart grids capable of efficiently managing decentralized solar power generation while ensuring grid stability.</w:t>
      </w:r>
    </w:p>
    <w:p>
      <w:pPr>
        <w:pStyle w:val="BodyText"/>
      </w:pPr>
      <w:r>
        <w:t xml:space="preserve">Moreover, the role of an</w:t>
      </w:r>
      <w:r>
        <w:t xml:space="preserve"> </w:t>
      </w:r>
      <w:r>
        <w:rPr>
          <w:bCs/>
          <w:b/>
        </w:rPr>
        <w:t xml:space="preserve">Electrical Engineer</w:t>
      </w:r>
      <w:r>
        <w:t xml:space="preserve"> </w:t>
      </w:r>
      <w:r>
        <w:t xml:space="preserve">extends beyond traditional power systems to include research in energy-efficient building designs and the optimization of industrial processes. By leveraging technologies like IoT-enabled sensors and AI-driven analytics, these engineers contribute to reducing energy consumption in sectors such as manufacturing and construction. Their work is instrumental in aligning Singapore’s infrastructure with the United Nations Sustainable Development Goals (SDGs), particularly SDG 7 (Affordable and Clean Energy) and SDG 11 (Sustainable Cities).</w:t>
      </w:r>
    </w:p>
    <w:bookmarkEnd w:id="21"/>
    <w:bookmarkStart w:id="22" w:name="X4f2c63f522742de62580ad79719fac65fe0703e"/>
    <w:p>
      <w:pPr>
        <w:pStyle w:val="Heading2"/>
      </w:pPr>
      <w:r>
        <w:t xml:space="preserve">Smart Grid Technologies and Cybersecurity</w:t>
      </w:r>
    </w:p>
    <w:p>
      <w:pPr>
        <w:pStyle w:val="FirstParagraph"/>
      </w:pPr>
      <w:r>
        <w:t xml:space="preserve">The proliferation of smart grids in</w:t>
      </w:r>
      <w:r>
        <w:t xml:space="preserve"> </w:t>
      </w:r>
      <w:r>
        <w:rPr>
          <w:bCs/>
          <w:b/>
        </w:rPr>
        <w:t xml:space="preserve">Singapore Singapore</w:t>
      </w:r>
      <w:r>
        <w:t xml:space="preserve"> </w:t>
      </w:r>
      <w:r>
        <w:t xml:space="preserve">has transformed the way electrical systems are managed. Smart grids, which utilize digital communication technology to monitor and control power distribution, require Electrical Engineers to design resilient systems capable of handling real-time data. This includes deploying advanced metering infrastructure (AMI), demand-response systems, and predictive maintenance tools that enhance grid efficiency.</w:t>
      </w:r>
    </w:p>
    <w:p>
      <w:pPr>
        <w:pStyle w:val="BodyText"/>
      </w:pPr>
      <w:r>
        <w:t xml:space="preserve">However, the increasing reliance on interconnected digital systems has introduced new vulnerabilities. An</w:t>
      </w:r>
      <w:r>
        <w:t xml:space="preserve"> </w:t>
      </w:r>
      <w:r>
        <w:rPr>
          <w:bCs/>
          <w:b/>
        </w:rPr>
        <w:t xml:space="preserve">Electrical Engineer</w:t>
      </w:r>
      <w:r>
        <w:t xml:space="preserve"> </w:t>
      </w:r>
      <w:r>
        <w:t xml:space="preserve">in Singapore Singapore must now possess expertise in cybersecurity to protect critical infrastructure from cyber threats. For example, ensuring the secure transmission of data between smart meters and utility providers is a top priority for engineers working on smart grid projects. This dual focus on technological innovation and security reflects the evolving responsibilities of Electrical Engineers in a hyper-connected society.</w:t>
      </w:r>
    </w:p>
    <w:bookmarkEnd w:id="22"/>
    <w:bookmarkStart w:id="23" w:name="education-and-workforce-development"/>
    <w:p>
      <w:pPr>
        <w:pStyle w:val="Heading2"/>
      </w:pPr>
      <w:r>
        <w:t xml:space="preserve">Education and Workforce Development</w:t>
      </w:r>
    </w:p>
    <w:p>
      <w:pPr>
        <w:pStyle w:val="FirstParagraph"/>
      </w:pPr>
      <w:r>
        <w:t xml:space="preserve">The demand for skilled</w:t>
      </w:r>
      <w:r>
        <w:t xml:space="preserve"> </w:t>
      </w:r>
      <w:r>
        <w:rPr>
          <w:bCs/>
          <w:b/>
        </w:rPr>
        <w:t xml:space="preserve">Electrical Engineers</w:t>
      </w:r>
      <w:r>
        <w:t xml:space="preserve"> </w:t>
      </w:r>
      <w:r>
        <w:t xml:space="preserve">in Singapore Singapore is underscored by the nation’s emphasis on education and workforce development. Institutions such as Nanyang Technological University (NTU) and the National University of Singapore (NUS) offer specialized programs in electrical engineering, equipping students with knowledge in areas like power electronics, signal processing, and embedded systems. These programs often include industry partnerships to ensure graduates are well-versed in the practical applications required by Singapore’s tech-driven economy.</w:t>
      </w:r>
    </w:p>
    <w:p>
      <w:pPr>
        <w:pStyle w:val="BodyText"/>
      </w:pPr>
      <w:r>
        <w:t xml:space="preserve">Additionally, the government’s initiatives such as SkillsFuture and the Smart Nation Scholarship provide opportunities for Electrical Engineers to pursue continuous learning and professional development. This ensures that engineers in Singapore Singapore remain at the forefront of emerging technologies, including quantum computing, electric vehicle (EV) infrastructure, and 5G telecommunications.</w:t>
      </w:r>
    </w:p>
    <w:bookmarkEnd w:id="23"/>
    <w:bookmarkStart w:id="24" w:name="economic-impact-and-future-prospects"/>
    <w:p>
      <w:pPr>
        <w:pStyle w:val="Heading2"/>
      </w:pPr>
      <w:r>
        <w:t xml:space="preserve">Economic Impact and Future Prospects</w:t>
      </w:r>
    </w:p>
    <w:p>
      <w:pPr>
        <w:pStyle w:val="FirstParagraph"/>
      </w:pPr>
      <w:r>
        <w:t xml:space="preserve">The contributions of</w:t>
      </w:r>
      <w:r>
        <w:t xml:space="preserve"> </w:t>
      </w:r>
      <w:r>
        <w:rPr>
          <w:bCs/>
          <w:b/>
        </w:rPr>
        <w:t xml:space="preserve">Electrical Engineers</w:t>
      </w:r>
      <w:r>
        <w:t xml:space="preserve"> </w:t>
      </w:r>
      <w:r>
        <w:t xml:space="preserve">to Singapore’s economy are profound. Their work in sectors like semiconductor manufacturing (a key industry for the country) and automation has positioned Singapore as a global leader in electronics production. Furthermore, the development of energy-efficient technologies by these engineers supports the growth of green industries, such as smart buildings and electric mobility solutions.</w:t>
      </w:r>
    </w:p>
    <w:p>
      <w:pPr>
        <w:pStyle w:val="BodyText"/>
      </w:pPr>
      <w:r>
        <w:t xml:space="preserve">Looking ahead, the role of Electrical Engineers in</w:t>
      </w:r>
      <w:r>
        <w:t xml:space="preserve"> </w:t>
      </w:r>
      <w:r>
        <w:rPr>
          <w:bCs/>
          <w:b/>
        </w:rPr>
        <w:t xml:space="preserve">Singapore Singapore</w:t>
      </w:r>
      <w:r>
        <w:t xml:space="preserve"> </w:t>
      </w:r>
      <w:r>
        <w:t xml:space="preserve">will only expand as the nation continues to invest in next-generation technologies. Challenges such as aging power infrastructure, climate change mitigation, and the integration of AI into electrical systems will require innovative engineering solutions. By fostering a culture of research and collaboration, Singapore’s Electrical Engineers are poised to drive the country’s continued success in a rapidly evolving technological landscape.</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Electrical Engineer</w:t>
      </w:r>
      <w:r>
        <w:t xml:space="preserve"> </w:t>
      </w:r>
      <w:r>
        <w:t xml:space="preserve">plays an indispensable role in shaping the future of</w:t>
      </w:r>
      <w:r>
        <w:t xml:space="preserve"> </w:t>
      </w:r>
      <w:r>
        <w:rPr>
          <w:bCs/>
          <w:b/>
        </w:rPr>
        <w:t xml:space="preserve">Singapore Singapore</w:t>
      </w:r>
      <w:r>
        <w:t xml:space="preserve">. From designing resilient power grids and advancing renewable energy solutions to safeguarding critical infrastructure against cyber threats, their expertise is central to the nation’s progress. As Singapore continues to push the boundaries of innovation, the contributions of Electrical Engineers will remain a cornerstone of its journey toward becoming a sustainable, smart, and technologically advanced society.</w:t>
      </w:r>
    </w:p>
    <w:p>
      <w:pPr>
        <w:pStyle w:val="BodyText"/>
      </w:pPr>
      <w:r>
        <w:t xml:space="preserve">This academic abstract underscores the significance of</w:t>
      </w:r>
      <w:r>
        <w:t xml:space="preserve"> </w:t>
      </w:r>
      <w:r>
        <w:rPr>
          <w:bCs/>
          <w:b/>
        </w:rPr>
        <w:t xml:space="preserve">Electrical Engineers</w:t>
      </w:r>
      <w:r>
        <w:t xml:space="preserve"> </w:t>
      </w:r>
      <w:r>
        <w:t xml:space="preserve">in Singapore Singapore while highlighting their adaptability to local and global challenges. Their work not only ensures the reliability of electrical systems but also paves the way for a more sustainable and interconnected future—a testament to the enduring importance of this vital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2026-07-21T17:24:55Z</dcterms:created>
  <dcterms:modified xsi:type="dcterms:W3CDTF">2026-07-21T17:24:55Z</dcterms:modified>
</cp:coreProperties>
</file>

<file path=docProps/custom.xml><?xml version="1.0" encoding="utf-8"?>
<Properties xmlns="http://schemas.openxmlformats.org/officeDocument/2006/custom-properties" xmlns:vt="http://schemas.openxmlformats.org/officeDocument/2006/docPropsVTypes"/>
</file>