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a74c40d99963b46bec94edda2e2366490801701"/>
    <w:p>
      <w:pPr>
        <w:pStyle w:val="Heading1"/>
      </w:pPr>
      <w:r>
        <w:t xml:space="preserve">Abstract Academic Document: The Role and Challenges of an Electrical Engineer in South Africa Johannesburg</w:t>
      </w:r>
    </w:p>
    <w:p>
      <w:pPr>
        <w:pStyle w:val="FirstParagraph"/>
      </w:pPr>
      <w:r>
        <w:t xml:space="preserve">This academic abstract explores the multifaceted role of an</w:t>
      </w:r>
      <w:r>
        <w:t xml:space="preserve"> </w:t>
      </w:r>
      <w:r>
        <w:rPr>
          <w:bCs/>
          <w:b/>
        </w:rPr>
        <w:t xml:space="preserve">Electrical Engineer</w:t>
      </w:r>
      <w:r>
        <w:t xml:space="preserve"> </w:t>
      </w:r>
      <w:r>
        <w:t xml:space="preserve">in the urban context of</w:t>
      </w:r>
      <w:r>
        <w:t xml:space="preserve"> </w:t>
      </w:r>
      <w:r>
        <w:rPr>
          <w:bCs/>
          <w:b/>
        </w:rPr>
        <w:t xml:space="preserve">Johannesburg, South Africa</w:t>
      </w:r>
      <w:r>
        <w:t xml:space="preserve">, with a focus on addressing the unique challenges posed by the region’s infrastructure, energy demands, and socio-economic dynamics. As one of Africa’s most populous and economically significant cities, Johannesburg serves as a critical hub for technological innovation and industrial development. However, it also grapples with persistent issues such as electricity supply instability (commonly referred to as "load-shedding"), aging power infrastructure, and the need for sustainable energy solutions. These challenges necessitate the expertise of</w:t>
      </w:r>
      <w:r>
        <w:t xml:space="preserve"> </w:t>
      </w:r>
      <w:r>
        <w:rPr>
          <w:bCs/>
          <w:b/>
        </w:rPr>
        <w:t xml:space="preserve">Electrical Engineers</w:t>
      </w:r>
      <w:r>
        <w:t xml:space="preserve">, who play a pivotal role in designing, maintaining, and optimizing electrical systems that underpin urban life. This document examines the academic foundations of electrical engineering education in South Africa, the practical applications of this discipline in Johannesburg’s context, and the interdisciplinary skills required to address local and global energy challenges.</w:t>
      </w:r>
    </w:p>
    <w:bookmarkStart w:id="20" w:name="Xf5d14cdbd505d5e940e7da6481a08af67ad563d"/>
    <w:p>
      <w:pPr>
        <w:pStyle w:val="Heading2"/>
      </w:pPr>
      <w:r>
        <w:t xml:space="preserve">Contextual Factors Shaping Electrical Engineering Practice in Johannesburg</w:t>
      </w:r>
    </w:p>
    <w:p>
      <w:pPr>
        <w:pStyle w:val="FirstParagraph"/>
      </w:pPr>
      <w:r>
        <w:t xml:space="preserve">Johannesburg, as a metropolitan center with a population exceeding 10 million, is characterized by high demand for reliable electrical infrastructure. The city’s power grid is managed by Eskom, South Africa’s state-owned electricity utility, which has faced significant challenges in recent years due to aging power plants and insufficient investment in renewable energy technologies. As an</w:t>
      </w:r>
      <w:r>
        <w:t xml:space="preserve"> </w:t>
      </w:r>
      <w:r>
        <w:rPr>
          <w:bCs/>
          <w:b/>
        </w:rPr>
        <w:t xml:space="preserve">Electrical Engineer</w:t>
      </w:r>
      <w:r>
        <w:t xml:space="preserve"> </w:t>
      </w:r>
      <w:r>
        <w:t xml:space="preserve">operating in this environment, professionals must navigate a complex landscape of technical constraints and socio-political factors. For instance, load-shedding—a deliberate scheduled power outage implemented by Eskom to prevent grid collapse—has become a recurring issue that impacts industries, households, and public services. This necessitates the development of resilient electrical systems capable of withstanding such disruptions.</w:t>
      </w:r>
    </w:p>
    <w:p>
      <w:pPr>
        <w:pStyle w:val="BodyText"/>
      </w:pPr>
      <w:r>
        <w:t xml:space="preserve">Moreover, Johannesburg’s infrastructure includes a mix of modern and outdated electrical networks. While some areas benefit from advanced smart grid technologies and solar energy installations, others rely on century-old power lines that are prone to failure.</w:t>
      </w:r>
      <w:r>
        <w:t xml:space="preserve"> </w:t>
      </w:r>
      <w:r>
        <w:rPr>
          <w:bCs/>
          <w:b/>
        </w:rPr>
        <w:t xml:space="preserve">Electrical Engineers</w:t>
      </w:r>
      <w:r>
        <w:t xml:space="preserve"> </w:t>
      </w:r>
      <w:r>
        <w:t xml:space="preserve">in the city must therefore balance innovation with retrofitting existing systems to ensure safety, efficiency, and compliance with local regulations such as those set by the National Electrical Code of South Africa (NECSA). Additionally, the rise of decentralized energy systems, including microgrids and solar photovoltaic installations, has created new opportunities for engineers to contribute to a more sustainable energy future.</w:t>
      </w:r>
    </w:p>
    <w:bookmarkEnd w:id="20"/>
    <w:bookmarkStart w:id="21" w:name="Xa61d73cd5d1a1ef288af27ac38785b260c78cb0"/>
    <w:p>
      <w:pPr>
        <w:pStyle w:val="Heading2"/>
      </w:pPr>
      <w:r>
        <w:t xml:space="preserve">Academic Foundations and Professional Competencies</w:t>
      </w:r>
    </w:p>
    <w:p>
      <w:pPr>
        <w:pStyle w:val="FirstParagraph"/>
      </w:pPr>
      <w:r>
        <w:t xml:space="preserve">The academic training of an</w:t>
      </w:r>
      <w:r>
        <w:t xml:space="preserve"> </w:t>
      </w:r>
      <w:r>
        <w:rPr>
          <w:bCs/>
          <w:b/>
        </w:rPr>
        <w:t xml:space="preserve">Electrical Engineer</w:t>
      </w:r>
      <w:r>
        <w:t xml:space="preserve"> </w:t>
      </w:r>
      <w:r>
        <w:t xml:space="preserve">in South Africa is grounded in a rigorous curriculum that combines theoretical knowledge with practical application. Institutions such as the University of Johannesburg, Tshwane University of Technology, and Nelson Mandela University offer programs that emphasize core disciplines including power systems engineering, electronics, telecommunications, and renewable energy technologies. Graduates must demonstrate proficiency in subjects such as circuit theory, electromagnetism, signal processing, and control systems. However, the unique challenges faced by Johannesburg require additional competencies beyond standard academic training.</w:t>
      </w:r>
    </w:p>
    <w:p>
      <w:pPr>
        <w:pStyle w:val="BodyText"/>
      </w:pPr>
      <w:r>
        <w:t xml:space="preserve">For instance, engineers must be adept at troubleshooting complex power distribution networks that integrate both traditional and renewable energy sources. They must also possess strong problem-solving skills to address issues arising from load-shedding, such as designing backup power solutions or optimizing energy storage systems. Furthermore, the integration of information and communication technologies (ICT) into electrical systems—such as smart meters and grid automation—demands a multidisciplinary approach that combines electrical engineering with computer science and data analytics.</w:t>
      </w:r>
    </w:p>
    <w:p>
      <w:pPr>
        <w:pStyle w:val="BodyText"/>
      </w:pPr>
      <w:r>
        <w:t xml:space="preserve">Apart from technical expertise,</w:t>
      </w:r>
      <w:r>
        <w:t xml:space="preserve"> </w:t>
      </w:r>
      <w:r>
        <w:rPr>
          <w:bCs/>
          <w:b/>
        </w:rPr>
        <w:t xml:space="preserve">Electrical Engineers</w:t>
      </w:r>
      <w:r>
        <w:t xml:space="preserve"> </w:t>
      </w:r>
      <w:r>
        <w:t xml:space="preserve">in Johannesburg must also engage with socio-economic considerations. The city’s diverse population, including communities facing energy poverty, requires engineers to prioritize equitable access to electricity. This may involve working on projects such as rural electrification programs or developing cost-effective lighting solutions for low-income households. Additionally, collaboration with policymakers and industry stakeholders is essential to align engineering solutions with national priorities such as the South African National Development Plan (NDP) 2030, which emphasizes sustainable development and energy security.</w:t>
      </w:r>
    </w:p>
    <w:bookmarkEnd w:id="21"/>
    <w:bookmarkStart w:id="22" w:name="X08cbe7dabaced77b46551e8a588de1990c9e0c1"/>
    <w:p>
      <w:pPr>
        <w:pStyle w:val="Heading2"/>
      </w:pPr>
      <w:r>
        <w:t xml:space="preserve">Key Challenges and Opportunities in Johannesburg’s Electrical Engineering Sector</w:t>
      </w:r>
    </w:p>
    <w:p>
      <w:pPr>
        <w:pStyle w:val="FirstParagraph"/>
      </w:pPr>
      <w:r>
        <w:t xml:space="preserve">The</w:t>
      </w:r>
      <w:r>
        <w:t xml:space="preserve"> </w:t>
      </w:r>
      <w:r>
        <w:rPr>
          <w:bCs/>
          <w:b/>
        </w:rPr>
        <w:t xml:space="preserve">Electrical Engineer</w:t>
      </w:r>
      <w:r>
        <w:t xml:space="preserve"> </w:t>
      </w:r>
      <w:r>
        <w:t xml:space="preserve">operating in Johannesburg faces a range of challenges that are both technical and systemic. One of the most pressing issues is the lack of investment in power infrastructure, which has led to frequent outages and reduced system reliability. Engineers must often work under tight deadlines and limited budgets to repair or upgrade systems while minimizing disruption to users. Additionally, the transition to renewable energy sources requires overcoming barriers such as high initial costs, technical integration complexities, and regulatory hurdles.</w:t>
      </w:r>
    </w:p>
    <w:p>
      <w:pPr>
        <w:pStyle w:val="BodyText"/>
      </w:pPr>
      <w:r>
        <w:t xml:space="preserve">However, these challenges also present significant opportunities for innovation and professional growth. Johannesburg’s status as a technological hub provides engineers with access to cutting-edge research facilities and collaborative projects focused on smart cities, energy efficiency, and green technologies. For example, the city has seen increased investment in solar farms and wind energy projects aimed at diversifying its power supply. Engineers involved in these initiatives must collaborate across disciplines to design systems that are not only technically sound but also economically viable and environmentally sustainable.</w:t>
      </w:r>
    </w:p>
    <w:p>
      <w:pPr>
        <w:pStyle w:val="BodyText"/>
      </w:pPr>
      <w:r>
        <w:t xml:space="preserve">Another emerging opportunity lies in the field of smart grid technology. Johannesburg is gradually adopting smart meters, demand-response systems, and real-time energy monitoring tools to enhance grid efficiency.</w:t>
      </w:r>
      <w:r>
        <w:t xml:space="preserve"> </w:t>
      </w:r>
      <w:r>
        <w:rPr>
          <w:bCs/>
          <w:b/>
        </w:rPr>
        <w:t xml:space="preserve">Electrical Engineers</w:t>
      </w:r>
      <w:r>
        <w:t xml:space="preserve"> </w:t>
      </w:r>
      <w:r>
        <w:t xml:space="preserve">play a central role in implementing these technologies, ensuring seamless integration with existing infrastructure and training end-users on their benefits.</w:t>
      </w:r>
    </w:p>
    <w:bookmarkEnd w:id="22"/>
    <w:bookmarkStart w:id="23" w:name="Xc5d22f189cabad547a748576b77142169fbee79"/>
    <w:p>
      <w:pPr>
        <w:pStyle w:val="Heading2"/>
      </w:pPr>
      <w:r>
        <w:t xml:space="preserve">The Future of Electrical Engineering in Johannesburg: A Call for Innovation and Adaptability</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Johannesburg, South Africa</w:t>
      </w:r>
      <w:r>
        <w:t xml:space="preserve">, is both critical and evolving. The city’s unique challenges—ranging from energy supply instability to the need for sustainable development—require engineers who are not only technically proficient but also adaptable and forward-thinking. Academic institutions must continue to align their curricula with the practical demands of this field, ensuring that graduates are equipped to address the complexities of Johannesburg’s electrical systems.</w:t>
      </w:r>
    </w:p>
    <w:p>
      <w:pPr>
        <w:pStyle w:val="BodyText"/>
      </w:pPr>
      <w:r>
        <w:t xml:space="preserve">As South Africa moves toward a more sustainable and resilient energy future,</w:t>
      </w:r>
      <w:r>
        <w:t xml:space="preserve"> </w:t>
      </w:r>
      <w:r>
        <w:rPr>
          <w:bCs/>
          <w:b/>
        </w:rPr>
        <w:t xml:space="preserve">Electrical Engineers</w:t>
      </w:r>
      <w:r>
        <w:t xml:space="preserve"> </w:t>
      </w:r>
      <w:r>
        <w:t xml:space="preserve">in Johannesburg will be at the forefront of this transformation. By leveraging their expertise in power systems, renewable energy technologies, and smart grid innovations, they can contribute to solving some of the country’s most pressing energy challenges while fostering economic growth and social equity. This document underscores the importance of interdisciplinary collaboration, continuous professional development, and a commitment to innovation in shaping the future of electrical engineering in one of Africa’s most dynamic cities.</w:t>
      </w:r>
    </w:p>
    <w:p>
      <w:pPr>
        <w:pStyle w:val="BodyText"/>
      </w:pPr>
      <w:r>
        <w:rPr>
          <w:bCs/>
          <w:b/>
        </w:rPr>
        <w:t xml:space="preserve">Keywords:</w:t>
      </w:r>
      <w:r>
        <w:t xml:space="preserve"> </w:t>
      </w:r>
      <w:r>
        <w:t xml:space="preserve">Electrical Engineer, South Africa Johannesburg, Energy Infrastructure, Renewable Energy Integration, Smart Grids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2026-07-23T12:12:31Z</dcterms:created>
  <dcterms:modified xsi:type="dcterms:W3CDTF">2026-07-23T12:12:31Z</dcterms:modified>
</cp:coreProperties>
</file>

<file path=docProps/custom.xml><?xml version="1.0" encoding="utf-8"?>
<Properties xmlns="http://schemas.openxmlformats.org/officeDocument/2006/custom-properties" xmlns:vt="http://schemas.openxmlformats.org/officeDocument/2006/docPropsVTypes"/>
</file>