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a366a733f283ae4a5c8e735d26ffaabede071f"/>
    <w:p>
      <w:pPr>
        <w:pStyle w:val="Heading1"/>
      </w:pPr>
      <w:r>
        <w:t xml:space="preserve">Abstract Academic Document: The Role of an Electrical Engineer in Switzerland Zurich</w:t>
      </w:r>
    </w:p>
    <w:p>
      <w:pPr>
        <w:pStyle w:val="FirstParagraph"/>
      </w:pPr>
      <w:r>
        <w:rPr>
          <w:bCs/>
          <w:b/>
        </w:rPr>
        <w:t xml:space="preserve">Abstract academic</w:t>
      </w:r>
      <w:r>
        <w:t xml:space="preserve">: This document explores the multifaceted role of an</w:t>
      </w:r>
      <w:r>
        <w:t xml:space="preserve"> </w:t>
      </w:r>
      <w:r>
        <w:rPr>
          <w:bCs/>
          <w:b/>
        </w:rPr>
        <w:t xml:space="preserve">Electrical Engineer</w:t>
      </w:r>
      <w:r>
        <w:t xml:space="preserve"> </w:t>
      </w:r>
      <w:r>
        <w:t xml:space="preserve">within the context of</w:t>
      </w:r>
      <w:r>
        <w:t xml:space="preserve"> </w:t>
      </w:r>
      <w:r>
        <w:rPr>
          <w:bCs/>
          <w:b/>
        </w:rPr>
        <w:t xml:space="preserve">Zurich, Switzerland</w:t>
      </w:r>
      <w:r>
        <w:t xml:space="preserve">, a region renowned for its innovation, precision engineering, and commitment to sustainable development. As a global hub for technology and research, Zurich presents unique opportunities and challenges for electrical engineers operating in academia, industry, or interdisciplinary fields. The document outlines the academic prerequisites, professional demands, and societal expectations associated with the practice of electrical engineering in this dynamic environment. It also examines how the Swiss educational framework shapes the expertise of electrical engineers and how their work aligns with Switzerland’s strategic goals in energy efficiency, digitalization, and environmental stewardship. Through a combination of theoretical analysis and practical insights, this abstract academic document aims to provide a comprehensive overview of the</w:t>
      </w:r>
      <w:r>
        <w:t xml:space="preserve"> </w:t>
      </w:r>
      <w:r>
        <w:rPr>
          <w:bCs/>
          <w:b/>
        </w:rPr>
        <w:t xml:space="preserve">Electrical Engineer</w:t>
      </w:r>
      <w:r>
        <w:t xml:space="preserve">’s contribution to Zurich’s technological landscape.</w:t>
      </w:r>
    </w:p>
    <w:bookmarkStart w:id="20" w:name="Xcb5eb0dcf1670bc996afca5c3c63492fec153b6"/>
    <w:p>
      <w:pPr>
        <w:pStyle w:val="Heading2"/>
      </w:pPr>
      <w:r>
        <w:t xml:space="preserve">Introduction: The Context of Zurich as an Engineering Hub</w:t>
      </w:r>
    </w:p>
    <w:p>
      <w:pPr>
        <w:pStyle w:val="FirstParagraph"/>
      </w:pPr>
      <w:r>
        <w:rPr>
          <w:bCs/>
          <w:b/>
        </w:rPr>
        <w:t xml:space="preserve">Zurich, Switzerland</w:t>
      </w:r>
      <w:r>
        <w:t xml:space="preserve">, is one of Europe’s leading centers for engineering innovation, combining a robust academic infrastructure with a thriving industrial ecosystem. Home to prestigious institutions such as the Swiss Federal Institute of Technology (ETH Zurich), the city attracts top-tier researchers and engineers from around the world. The demand for</w:t>
      </w:r>
      <w:r>
        <w:t xml:space="preserve"> </w:t>
      </w:r>
      <w:r>
        <w:rPr>
          <w:bCs/>
          <w:b/>
        </w:rPr>
        <w:t xml:space="preserve">Electrical Engineers</w:t>
      </w:r>
      <w:r>
        <w:t xml:space="preserve"> </w:t>
      </w:r>
      <w:r>
        <w:t xml:space="preserve">in Zurich is driven by its focus on cutting-edge technologies, including renewable energy systems, semiconductor development, and smart grid technologies. As a result,</w:t>
      </w:r>
      <w:r>
        <w:t xml:space="preserve"> </w:t>
      </w:r>
      <w:r>
        <w:rPr>
          <w:bCs/>
          <w:b/>
        </w:rPr>
        <w:t xml:space="preserve">Electrical Engineers</w:t>
      </w:r>
      <w:r>
        <w:t xml:space="preserve"> </w:t>
      </w:r>
      <w:r>
        <w:t xml:space="preserve">in Zurich are expected to navigate a complex interplay between academic rigor and industrial application. This abstract academic document will delve into the specific skills required for success in this environment, as well as the challenges posed by Switzerland’s stringent regulatory standards and global competitiveness.</w:t>
      </w:r>
    </w:p>
    <w:bookmarkEnd w:id="20"/>
    <w:bookmarkStart w:id="21" w:name="Xacfc2e0e14be089f516979cc11eff18379fe610"/>
    <w:p>
      <w:pPr>
        <w:pStyle w:val="Heading2"/>
      </w:pPr>
      <w:r>
        <w:t xml:space="preserve">The Role of an Electrical Engineer in Zurich: Academic Foundations</w:t>
      </w:r>
    </w:p>
    <w:p>
      <w:pPr>
        <w:pStyle w:val="FirstParagraph"/>
      </w:pPr>
      <w:r>
        <w:t xml:space="preserve">The path to becoming an</w:t>
      </w:r>
      <w:r>
        <w:t xml:space="preserve"> </w:t>
      </w:r>
      <w:r>
        <w:rPr>
          <w:bCs/>
          <w:b/>
        </w:rPr>
        <w:t xml:space="preserve">Electrical Engineer</w:t>
      </w:r>
      <w:r>
        <w:t xml:space="preserve"> </w:t>
      </w:r>
      <w:r>
        <w:t xml:space="preserve">in</w:t>
      </w:r>
      <w:r>
        <w:t xml:space="preserve"> </w:t>
      </w:r>
      <w:r>
        <w:rPr>
          <w:bCs/>
          <w:b/>
        </w:rPr>
        <w:t xml:space="preserve">Zurich, Switzerland</w:t>
      </w:r>
      <w:r>
        <w:t xml:space="preserve">, typically begins with a Bachelor of Science (BSc) or Master of Science (MSc) degree in electrical engineering from a Swiss university. Institutions such as ETH Zurich and the University of Zurich offer programs that emphasize both theoretical principles and practical applications, ensuring graduates are equipped to address real-world challenges. The curriculum includes advanced topics such as power electronics, signal processing, embedded systems, and renewable energy integration—all of which are critical for engineers working in Zurich’s high-tech industries. Additionally, many programs incorporate interdisciplinary components, such as collaboration with computer science or environmental engineering departments to foster innovation in fields like smart cities and energy-efficient infrastructure.</w:t>
      </w:r>
    </w:p>
    <w:p>
      <w:pPr>
        <w:pStyle w:val="BodyText"/>
      </w:pPr>
      <w:r>
        <w:t xml:space="preserve">The Swiss academic system places a strong emphasis on research and development (R&amp;D), requiring students to engage in laboratory work, industry partnerships, and thesis projects. This approach prepares</w:t>
      </w:r>
      <w:r>
        <w:t xml:space="preserve"> </w:t>
      </w:r>
      <w:r>
        <w:rPr>
          <w:bCs/>
          <w:b/>
        </w:rPr>
        <w:t xml:space="preserve">Electrical Engineers</w:t>
      </w:r>
      <w:r>
        <w:t xml:space="preserve"> </w:t>
      </w:r>
      <w:r>
        <w:t xml:space="preserve">for roles that demand not only technical expertise but also problem-solving acumen. For instance, engineers in Zurich often contribute to projects involving the integration of photovoltaic systems into urban power grids or the development of ultra-low-power IoT devices for industrial automation.</w:t>
      </w:r>
    </w:p>
    <w:bookmarkEnd w:id="21"/>
    <w:bookmarkStart w:id="22" w:name="X08558ff12f43173493b0012522be055a7a58a37"/>
    <w:p>
      <w:pPr>
        <w:pStyle w:val="Heading2"/>
      </w:pPr>
      <w:r>
        <w:t xml:space="preserve">Professional Opportunities for Electrical Engineers in Zurich</w:t>
      </w:r>
    </w:p>
    <w:p>
      <w:pPr>
        <w:pStyle w:val="FirstParagraph"/>
      </w:pPr>
      <w:r>
        <w:rPr>
          <w:bCs/>
          <w:b/>
        </w:rPr>
        <w:t xml:space="preserve">Zurich, Switzerland</w:t>
      </w:r>
      <w:r>
        <w:t xml:space="preserve">, offers a diverse range of career opportunities for</w:t>
      </w:r>
      <w:r>
        <w:t xml:space="preserve"> </w:t>
      </w:r>
      <w:r>
        <w:rPr>
          <w:bCs/>
          <w:b/>
        </w:rPr>
        <w:t xml:space="preserve">Electrical Engineers</w:t>
      </w:r>
      <w:r>
        <w:t xml:space="preserve">, spanning sectors such as renewable energy, aerospace, telecommunications, and biotechnology. The region’s commitment to sustainability has fueled demand for engineers specializing in smart grid technologies and energy storage solutions. Companies like ABB and Siemens maintain significant operations in Zurich, providing employment opportunities that require advanced knowledge of power systems and automation.</w:t>
      </w:r>
    </w:p>
    <w:p>
      <w:pPr>
        <w:pStyle w:val="BodyText"/>
      </w:pPr>
      <w:r>
        <w:t xml:space="preserve">In addition to traditional engineering roles,</w:t>
      </w:r>
      <w:r>
        <w:t xml:space="preserve"> </w:t>
      </w:r>
      <w:r>
        <w:rPr>
          <w:bCs/>
          <w:b/>
        </w:rPr>
        <w:t xml:space="preserve">Electrical Engineers</w:t>
      </w:r>
      <w:r>
        <w:t xml:space="preserve"> </w:t>
      </w:r>
      <w:r>
        <w:t xml:space="preserve">in Zurich are increasingly involved in interdisciplinary projects. For example, the city’s push toward becoming a “climate-neutral” metropolis by 2050 has created demand for engineers who can design and optimize energy-efficient building systems or develop algorithms for real-time energy management. Furthermore, Zurich’s thriving startup ecosystem encourages</w:t>
      </w:r>
      <w:r>
        <w:t xml:space="preserve"> </w:t>
      </w:r>
      <w:r>
        <w:rPr>
          <w:bCs/>
          <w:b/>
        </w:rPr>
        <w:t xml:space="preserve">Electrical Engineers</w:t>
      </w:r>
      <w:r>
        <w:t xml:space="preserve"> </w:t>
      </w:r>
      <w:r>
        <w:t xml:space="preserve">to innovate in emerging fields such as quantum computing, autonomous vehicles, and AI-driven robotics.</w:t>
      </w:r>
    </w:p>
    <w:p>
      <w:pPr>
        <w:pStyle w:val="BodyText"/>
      </w:pPr>
      <w:r>
        <w:t xml:space="preserve">The Swiss work culture emphasizes precision, reliability, and ethical responsibility—qualities that are integral to the practice of electrical engineering. Engineers must adhere to strict safety standards and environmental regulations while ensuring their solutions align with Switzerland’s high-quality benchmarks. This environment demands continuous learning and adaptability, as</w:t>
      </w:r>
      <w:r>
        <w:t xml:space="preserve"> </w:t>
      </w:r>
      <w:r>
        <w:rPr>
          <w:bCs/>
          <w:b/>
        </w:rPr>
        <w:t xml:space="preserve">Electrical Engineers</w:t>
      </w:r>
      <w:r>
        <w:t xml:space="preserve"> </w:t>
      </w:r>
      <w:r>
        <w:t xml:space="preserve">in Zurich often work on projects that require cutting-edge knowledge of technologies like 5G networks, advanced microelectronics, or sustainable power systems.</w:t>
      </w:r>
    </w:p>
    <w:bookmarkEnd w:id="22"/>
    <w:bookmarkStart w:id="23" w:name="X6ad59c5692833a1e3bf429c64d66b2b0feacef3"/>
    <w:p>
      <w:pPr>
        <w:pStyle w:val="Heading2"/>
      </w:pPr>
      <w:r>
        <w:t xml:space="preserve">Challenges Facing Electrical Engineers in Zurich</w:t>
      </w:r>
    </w:p>
    <w:p>
      <w:pPr>
        <w:pStyle w:val="FirstParagraph"/>
      </w:pPr>
      <w:r>
        <w:t xml:space="preserve">While</w:t>
      </w:r>
      <w:r>
        <w:t xml:space="preserve"> </w:t>
      </w:r>
      <w:r>
        <w:rPr>
          <w:bCs/>
          <w:b/>
        </w:rPr>
        <w:t xml:space="preserve">Zurich, Switzerland</w:t>
      </w:r>
      <w:r>
        <w:t xml:space="preserve">, provides a fertile ground for innovation,</w:t>
      </w:r>
      <w:r>
        <w:t xml:space="preserve"> </w:t>
      </w:r>
      <w:r>
        <w:rPr>
          <w:bCs/>
          <w:b/>
        </w:rPr>
        <w:t xml:space="preserve">Electrical Engineers</w:t>
      </w:r>
      <w:r>
        <w:t xml:space="preserve"> </w:t>
      </w:r>
      <w:r>
        <w:t xml:space="preserve">face unique challenges. One of the primary obstacles is the need to balance academic research with commercial viability. For instance, engineers working on renewable energy technologies must ensure their designs are not only technically sound but also economically feasible in a market driven by cost efficiency.</w:t>
      </w:r>
    </w:p>
    <w:p>
      <w:pPr>
        <w:pStyle w:val="BodyText"/>
      </w:pPr>
      <w:r>
        <w:t xml:space="preserve">Another challenge lies in navigating Switzerland’s regulatory landscape, which prioritizes environmental protection and data privacy.</w:t>
      </w:r>
      <w:r>
        <w:t xml:space="preserve"> </w:t>
      </w:r>
      <w:r>
        <w:rPr>
          <w:bCs/>
          <w:b/>
        </w:rPr>
        <w:t xml:space="preserve">Electrical Engineers</w:t>
      </w:r>
      <w:r>
        <w:t xml:space="preserve"> </w:t>
      </w:r>
      <w:r>
        <w:t xml:space="preserve">involved in IoT or automation systems must comply with stringent regulations regarding cybersecurity and energy consumption. Additionally, the Swiss labor market’s emphasis on multilingualism requires engineers to communicate effectively in German, English, and sometimes French—a skill that is particularly crucial for those collaborating with international teams.</w:t>
      </w:r>
    </w:p>
    <w:bookmarkEnd w:id="23"/>
    <w:bookmarkStart w:id="24" w:name="X0d4b3080daa8f25dbfe876d72484f2bdae8e02f"/>
    <w:p>
      <w:pPr>
        <w:pStyle w:val="Heading2"/>
      </w:pPr>
      <w:r>
        <w:t xml:space="preserve">Educational Pathways and Professional Development</w:t>
      </w:r>
    </w:p>
    <w:p>
      <w:pPr>
        <w:pStyle w:val="FirstParagraph"/>
      </w:pPr>
      <w:r>
        <w:t xml:space="preserve">To remain competitive in</w:t>
      </w:r>
      <w:r>
        <w:t xml:space="preserve"> </w:t>
      </w:r>
      <w:r>
        <w:rPr>
          <w:bCs/>
          <w:b/>
        </w:rPr>
        <w:t xml:space="preserve">Zurich, Switzerland</w:t>
      </w:r>
      <w:r>
        <w:t xml:space="preserve">,</w:t>
      </w:r>
      <w:r>
        <w:t xml:space="preserve"> </w:t>
      </w:r>
      <w:r>
        <w:rPr>
          <w:bCs/>
          <w:b/>
        </w:rPr>
        <w:t xml:space="preserve">Electrical Engineers</w:t>
      </w:r>
      <w:r>
        <w:t xml:space="preserve"> </w:t>
      </w:r>
      <w:r>
        <w:t xml:space="preserve">are encouraged to pursue advanced degrees or certifications. A Ph.D. in electrical engineering from ETH Zurich, for example, can open doors to research roles at leading institutions or multinational corporations. Moreover, professional organizations such as the Swiss Association of Electrical Engineers (SAEE) provide resources for continuous learning and networking opportunities.</w:t>
      </w:r>
    </w:p>
    <w:p>
      <w:pPr>
        <w:pStyle w:val="BodyText"/>
      </w:pPr>
      <w:r>
        <w:t xml:space="preserve">Switzerland’s emphasis on lifelong learning also means that engineers must stay updated on technological advancements through workshops, conferences, and online courses. This is particularly important in fields like AI-driven automation or next-generation power systems, where innovation occurs rapidly.</w:t>
      </w:r>
    </w:p>
    <w:bookmarkEnd w:id="24"/>
    <w:bookmarkStart w:id="25" w:name="Xc0f1b069f0cdde44ba08d2d4e7de0671198b538"/>
    <w:p>
      <w:pPr>
        <w:pStyle w:val="Heading2"/>
      </w:pPr>
      <w:r>
        <w:t xml:space="preserve">Conclusion: The Future of Electrical Engineering in Zurich</w:t>
      </w:r>
    </w:p>
    <w:p>
      <w:pPr>
        <w:pStyle w:val="FirstParagraph"/>
      </w:pPr>
      <w:r>
        <w:t xml:space="preserve">In summary, the role of an</w:t>
      </w:r>
      <w:r>
        <w:t xml:space="preserve"> </w:t>
      </w:r>
      <w:r>
        <w:rPr>
          <w:bCs/>
          <w:b/>
        </w:rPr>
        <w:t xml:space="preserve">Electrical Engineer</w:t>
      </w:r>
      <w:r>
        <w:t xml:space="preserve"> </w:t>
      </w:r>
      <w:r>
        <w:t xml:space="preserve">in</w:t>
      </w:r>
      <w:r>
        <w:t xml:space="preserve"> </w:t>
      </w:r>
      <w:r>
        <w:rPr>
          <w:bCs/>
          <w:b/>
        </w:rPr>
        <w:t xml:space="preserve">Zurich, Switzerland</w:t>
      </w:r>
      <w:r>
        <w:t xml:space="preserve">, is defined by a unique confluence of academic excellence, industrial innovation, and environmental responsibility. As the city continues to lead global efforts in sustainable development and technological advancement,</w:t>
      </w:r>
      <w:r>
        <w:t xml:space="preserve"> </w:t>
      </w:r>
      <w:r>
        <w:rPr>
          <w:bCs/>
          <w:b/>
        </w:rPr>
        <w:t xml:space="preserve">Electrical Engineers</w:t>
      </w:r>
      <w:r>
        <w:t xml:space="preserve"> </w:t>
      </w:r>
      <w:r>
        <w:t xml:space="preserve">will play a pivotal role in shaping its future. Whether through research at institutions like ETH Zurich or implementation of cutting-edge systems in industry, the contributions of</w:t>
      </w:r>
      <w:r>
        <w:t xml:space="preserve"> </w:t>
      </w:r>
      <w:r>
        <w:rPr>
          <w:bCs/>
          <w:b/>
        </w:rPr>
        <w:t xml:space="preserve">Electrical Engineers</w:t>
      </w:r>
      <w:r>
        <w:t xml:space="preserve"> </w:t>
      </w:r>
      <w:r>
        <w:t xml:space="preserve">will remain central to Zurich’s position as a global engineering hub.</w:t>
      </w:r>
    </w:p>
    <w:p>
      <w:pPr>
        <w:pStyle w:val="BodyText"/>
      </w:pPr>
      <w:r>
        <w:t xml:space="preserve">This</w:t>
      </w:r>
      <w:r>
        <w:t xml:space="preserve"> </w:t>
      </w:r>
      <w:r>
        <w:rPr>
          <w:bCs/>
          <w:b/>
        </w:rPr>
        <w:t xml:space="preserve">abstract academic</w:t>
      </w:r>
      <w:r>
        <w:t xml:space="preserve"> </w:t>
      </w:r>
      <w:r>
        <w:t xml:space="preserve">document underscores the importance of aligning technical expertise with the strategic priorities of</w:t>
      </w:r>
      <w:r>
        <w:t xml:space="preserve"> </w:t>
      </w:r>
      <w:r>
        <w:rPr>
          <w:bCs/>
          <w:b/>
        </w:rPr>
        <w:t xml:space="preserve">Zurich, Switzerland</w:t>
      </w:r>
      <w:r>
        <w:t xml:space="preserve">, ensuring that</w:t>
      </w:r>
      <w:r>
        <w:t xml:space="preserve"> </w:t>
      </w:r>
      <w:r>
        <w:rPr>
          <w:bCs/>
          <w:b/>
        </w:rPr>
        <w:t xml:space="preserve">Electrical Engineers</w:t>
      </w:r>
      <w:r>
        <w:t xml:space="preserve"> </w:t>
      </w:r>
      <w:r>
        <w:t xml:space="preserve">not only meet current demands but also contribute to long-term innovation and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2026-07-20T13:26:25Z</dcterms:created>
  <dcterms:modified xsi:type="dcterms:W3CDTF">2026-07-20T13:26:25Z</dcterms:modified>
</cp:coreProperties>
</file>

<file path=docProps/custom.xml><?xml version="1.0" encoding="utf-8"?>
<Properties xmlns="http://schemas.openxmlformats.org/officeDocument/2006/custom-properties" xmlns:vt="http://schemas.openxmlformats.org/officeDocument/2006/docPropsVTypes"/>
</file>