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f44a627f7e34ccd768c3a70ce6987f8608a737f"/>
    <w:p>
      <w:pPr>
        <w:pStyle w:val="Heading1"/>
      </w:pPr>
      <w:r>
        <w:t xml:space="preserve">Abstract Academic: The Role of an Electrical Engineer in the United States Houston</w:t>
      </w:r>
    </w:p>
    <w:p>
      <w:pPr>
        <w:pStyle w:val="FirstParagraph"/>
      </w:pPr>
      <w:r>
        <w:rPr>
          <w:iCs/>
          <w:i/>
        </w:rPr>
        <w:t xml:space="preserve">Author: [Your Name], Department of Electrical and Computer Engineering, University of Houston</w:t>
      </w:r>
    </w:p>
    <w:bookmarkEnd w:id="20"/>
    <w:bookmarkStart w:id="21" w:name="introduction"/>
    <w:p>
      <w:pPr>
        <w:pStyle w:val="Heading2"/>
      </w:pPr>
      <w:r>
        <w:t xml:space="preserve">Introduction</w:t>
      </w:r>
    </w:p>
    <w:p>
      <w:pPr>
        <w:pStyle w:val="FirstParagraph"/>
      </w:pPr>
      <w:r>
        <w:t xml:space="preserve">The field of Electrical Engineering has evolved into a cornerstone of modern technological advancement, with its influence spanning industries such as energy production, telecommunications, automation, and renewable systems. In the United States Houston, this discipline holds particular significance due to the city's status as a global hub for oil and gas innovation, aerospace research, and emerging clean energy technologies. This abstract academic document explores the multifaceted role of an Electrical Engineer in Houston's dynamic economic landscape, emphasizing their contributions to infrastructure development, technological innovation, and interdisciplinary collaboration.</w:t>
      </w:r>
    </w:p>
    <w:p>
      <w:pPr>
        <w:pStyle w:val="BodyText"/>
      </w:pPr>
      <w:r>
        <w:t xml:space="preserve">Houston, Texas is not only the fourth-largest city in the United States but also a center for engineering excellence. Home to institutions like Rice University and the University of Houston, as well as major corporations such as NASA’s Johnson Space Center and energy giants like ExxonMobil, Houston provides a unique ecosystem for Electrical Engineers to thrive. Their work ranges from designing smart grid systems that support the city’s growing energy demands to developing cutting-edge technologies for space exploration. This document outlines the key responsibilities, challenges, and opportunities faced by Electrical Engineers in this vibrant region.</w:t>
      </w:r>
    </w:p>
    <w:bookmarkEnd w:id="21"/>
    <w:bookmarkStart w:id="23" w:name="key-areas-of-work"/>
    <w:bookmarkStart w:id="22" w:name="X22cba4921fcf6d5efe41a2975aee964c6444afc"/>
    <w:p>
      <w:pPr>
        <w:pStyle w:val="Heading2"/>
      </w:pPr>
      <w:r>
        <w:t xml:space="preserve">Key Areas of Work for an Electrical Engineer in United States Houston</w:t>
      </w:r>
    </w:p>
    <w:p>
      <w:pPr>
        <w:pStyle w:val="FirstParagraph"/>
      </w:pPr>
      <w:r>
        <w:t xml:space="preserve">The role of an Electrical Engineer in Houston is defined by its intersection with the city’s dominant industries and emerging technological trends. One of the most critical domains is energy systems engineering, where professionals design, maintain, and optimize electrical infrastructure to support both fossil fuel and renewable energy sources. Given Houston’s historical reliance on petroleum extraction, Electrical Engineers play a vital role in ensuring the reliability of power grids that supply energy to oil rigs, refineries, and processing plants.</w:t>
      </w:r>
    </w:p>
    <w:p>
      <w:pPr>
        <w:pStyle w:val="BodyText"/>
      </w:pPr>
      <w:r>
        <w:t xml:space="preserve">Additionally, the rise of renewable energy projects in Texas has created new opportunities for Electrical Engineers to specialize in solar panel integration, wind turbine control systems, and battery storage solutions. For example, Houston’s proximity to the Gulf Coast facilitates offshore wind farms and tidal energy research initiatives that require advanced electrical engineering expertise.</w:t>
      </w:r>
    </w:p>
    <w:p>
      <w:pPr>
        <w:pStyle w:val="BodyText"/>
      </w:pPr>
      <w:r>
        <w:t xml:space="preserve">Another prominent area of work is automation and robotics engineering. With Houston hosting a significant portion of NASA’s aerospace operations, Electrical Engineers contribute to the design of autonomous systems for space missions, including satellite communication networks and robotic exploration vehicles. Furthermore, the city’s biomedical sector leverages electrical engineering principles in medical device development and health monitoring technologies.</w:t>
      </w:r>
    </w:p>
    <w:p>
      <w:pPr>
        <w:pStyle w:val="BodyText"/>
      </w:pPr>
      <w:r>
        <w:t xml:space="preserve">Urban infrastructure development is another critical domain where Electrical Engineers are indispensable. As Houston expands its population and infrastructure, professionals in this field are tasked with designing energy-efficient buildings, implementing smart city technologies, and ensuring compliance with national safety standards. This includes the integration of Internet of Things (IoT) systems for traffic management and real-time power distribution monitoring.</w:t>
      </w:r>
    </w:p>
    <w:bookmarkEnd w:id="22"/>
    <w:bookmarkEnd w:id="23"/>
    <w:bookmarkStart w:id="25" w:name="education-and-training"/>
    <w:bookmarkStart w:id="24" w:name="X268481da36637d15cebbab48f3e51998fbf2148"/>
    <w:p>
      <w:pPr>
        <w:pStyle w:val="Heading2"/>
      </w:pPr>
      <w:r>
        <w:t xml:space="preserve">Education and Training Requirements for an Electrical Engineer in United States Houston</w:t>
      </w:r>
    </w:p>
    <w:p>
      <w:pPr>
        <w:pStyle w:val="FirstParagraph"/>
      </w:pPr>
      <w:r>
        <w:t xml:space="preserve">Becoming a proficient Electrical Engineer in Houston requires a combination of formal education, hands-on experience, and continuous professional development. Most professionals hold a bachelor’s degree in Electrical Engineering from accredited institutions such as the University of Houston or Texas A&amp;M University. Advanced roles often necessitate master’s or doctoral degrees, particularly for those entering research-oriented positions at universities or government agencies like NASA.</w:t>
      </w:r>
    </w:p>
    <w:p>
      <w:pPr>
        <w:pStyle w:val="BodyText"/>
      </w:pPr>
      <w:r>
        <w:t xml:space="preserve">Curricula in Houston-based engineering programs emphasize both theoretical foundations and practical applications. Courses on circuit analysis, power systems, signal processing, and microelectronics are complemented by laboratory work that mirrors real-world challenges faced by engineers in the energy sector. Additionally, interdisciplinary courses on data science and artificial intelligence are increasingly incorporated to prepare graduates for roles in automation and renewable energy systems.</w:t>
      </w:r>
    </w:p>
    <w:p>
      <w:pPr>
        <w:pStyle w:val="BodyText"/>
      </w:pPr>
      <w:r>
        <w:t xml:space="preserve">Professional certification is also a valuable asset for Electrical Engineers in Houston. Certifications such as the Professional Engineer (PE) license, offered by the Texas Board of Professional Engineers, ensure that engineers meet stringent standards for ethical practice and technical competence. Furthermore, certifications in specialized areas like Power Systems Engineering or Renewable Energy Systems can enhance employability in niche markets.</w:t>
      </w:r>
    </w:p>
    <w:bookmarkEnd w:id="24"/>
    <w:bookmarkEnd w:id="25"/>
    <w:bookmarkStart w:id="27" w:name="challenges-and-opportunities"/>
    <w:bookmarkStart w:id="26" w:name="X1525407508f28a9c8935a0d9330477869f41b92"/>
    <w:p>
      <w:pPr>
        <w:pStyle w:val="Heading2"/>
      </w:pPr>
      <w:r>
        <w:t xml:space="preserve">Challenges and Opportunities for Electrical Engineers in United States Houston</w:t>
      </w:r>
    </w:p>
    <w:p>
      <w:pPr>
        <w:pStyle w:val="FirstParagraph"/>
      </w:pPr>
      <w:r>
        <w:t xml:space="preserve">While Houston presents a wealth of opportunities, it also poses unique challenges for Electrical Engineers. One of the most pressing issues is the need to balance traditional energy infrastructure with the transition toward sustainable practices. Engineers must navigate regulatory frameworks that prioritize both economic growth and environmental responsibility, often requiring innovative solutions to reduce carbon footprints without compromising industrial productivity.</w:t>
      </w:r>
    </w:p>
    <w:p>
      <w:pPr>
        <w:pStyle w:val="BodyText"/>
      </w:pPr>
      <w:r>
        <w:t xml:space="preserve">Another challenge lies in addressing the city’s vulnerability to extreme weather events, such as hurricanes and flooding. Electrical Engineers are tasked with designing resilient power grids and backup systems that can withstand natural disasters while ensuring uninterrupted service to critical sectors like healthcare and emergency response.</w:t>
      </w:r>
    </w:p>
    <w:p>
      <w:pPr>
        <w:pStyle w:val="BodyText"/>
      </w:pPr>
      <w:r>
        <w:t xml:space="preserve">However, these challenges also translate into significant opportunities. Houston’s energy sector is a global leader in innovation, offering engineers the chance to work on groundbreaking projects such as carbon capture technologies, next-generation drilling equipment, and hydrogen fuel cell research. The city’s strong collaborative environment between academia, industry, and government further amplifies opportunities for interdisciplinary research and development.</w:t>
      </w:r>
    </w:p>
    <w:p>
      <w:pPr>
        <w:pStyle w:val="BodyText"/>
      </w:pPr>
      <w:r>
        <w:t xml:space="preserve">Moreover, Houston’s growing emphasis on smart cities provides Electrical Engineers with a platform to pioneer technologies that improve urban living. From intelligent transportation systems to energy-efficient lighting networks, the potential for impactful contributions is vast.</w:t>
      </w:r>
    </w:p>
    <w:bookmarkEnd w:id="26"/>
    <w:bookmarkEnd w:id="27"/>
    <w:bookmarkStart w:id="28" w:name="conclusion"/>
    <w:p>
      <w:pPr>
        <w:pStyle w:val="Heading2"/>
      </w:pPr>
      <w:r>
        <w:t xml:space="preserve">Conclusion</w:t>
      </w:r>
    </w:p>
    <w:p>
      <w:pPr>
        <w:pStyle w:val="FirstParagraph"/>
      </w:pPr>
      <w:r>
        <w:t xml:space="preserve">In conclusion, the role of an Electrical Engineer in the United States Houston is both diverse and pivotal to the city’s continued growth as a technological and economic powerhouse. Their expertise spans energy systems, aerospace innovation, urban infrastructure, and renewable technologies, making them indispensable across industries. As Houston continues to evolve into a leader in sustainable engineering practices and smart city initiatives, Electrical Engineers will remain at the forefront of driving progress.</w:t>
      </w:r>
    </w:p>
    <w:p>
      <w:pPr>
        <w:pStyle w:val="BodyText"/>
      </w:pPr>
      <w:r>
        <w:t xml:space="preserve">This abstract academic document underscores the importance of fostering strong educational programs, research partnerships, and policy frameworks to support the next generation of Electrical Engineers in Houston. By doing so, the city can ensure that its engineers are equipped to tackle future challenges while shaping a more resilient and innovative society.</w:t>
      </w:r>
    </w:p>
    <w:bookmarkEnd w:id="28"/>
    <w:p>
      <w:pPr>
        <w:pStyle w:val="BodyText"/>
      </w:pPr>
      <w:r>
        <w:rPr>
          <w:bCs/>
          <w:b/>
        </w:rPr>
        <w:t xml:space="preserve">Keywords:</w:t>
      </w:r>
      <w:r>
        <w:t xml:space="preserve"> </w:t>
      </w:r>
      <w:r>
        <w:t xml:space="preserve">Abstract academic, Electrical Engineer, United States Houston</w:t>
      </w:r>
    </w:p>
    <w:p>
      <w:pPr>
        <w:pStyle w:val="BodyText"/>
      </w:pPr>
      <w:r>
        <w:rPr>
          <w:iCs/>
          <w:i/>
        </w:rPr>
        <w:t xml:space="preserve">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the United States Houston</dc:title>
  <dc:creator/>
  <dc:language>en</dc:language>
  <cp:keywords/>
  <dcterms:created xsi:type="dcterms:W3CDTF">2026-07-21T12:42:06Z</dcterms:created>
  <dcterms:modified xsi:type="dcterms:W3CDTF">2026-07-21T12:42:06Z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