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ae6b15eaf2e79e65aa22cb237e02cb5321017ac"/>
    <w:p>
      <w:pPr>
        <w:pStyle w:val="Heading1"/>
      </w:pPr>
      <w:r>
        <w:t xml:space="preserve">Abstract Academic Document: The Role of an Electrical Engineer in the United States New York City Context</w:t>
      </w:r>
    </w:p>
    <w:p>
      <w:pPr>
        <w:pStyle w:val="FirstParagraph"/>
      </w:pPr>
      <w:r>
        <w:t xml:space="preserve">The academic discipline of electrical engineering has long been a cornerstone of technological advancement, driving innovation across industries and shaping modern society. In the dynamic urban environment of United States New York City, where infrastructure density, technological demand, and environmental sustainability intersect, electrical engineers play a pivotal role in addressing complex challenges while fostering cutting-edge solutions. This abstract explores the multifaceted responsibilities of an electrical engineer in this unique setting, emphasizing their contributions to power systems, telecommunications networks, smart city initiatives, and sustainable energy integration within New York City's architectural and economic landscape.</w:t>
      </w:r>
    </w:p>
    <w:bookmarkStart w:id="20" w:name="X177e9cac8d82196115c500c9f108fac29f8cd38"/>
    <w:p>
      <w:pPr>
        <w:pStyle w:val="Heading2"/>
      </w:pPr>
      <w:r>
        <w:t xml:space="preserve">1. Introduction: The Significance of Electrical Engineering in New York City</w:t>
      </w:r>
    </w:p>
    <w:p>
      <w:pPr>
        <w:pStyle w:val="FirstParagraph"/>
      </w:pPr>
      <w:r>
        <w:t xml:space="preserve">United States New York City stands as a global hub for commerce, culture, and innovation, with its infrastructure demanding robust electrical engineering expertise. From the high-rise buildings of Manhattan to the sprawling transit systems spanning Brooklyn and Queens, electrical engineers are indispensable in designing, maintaining, and optimizing the city's energy grid. The rapid pace of urbanization in NYC necessitates professionals who can navigate both traditional and emerging technologies to ensure reliability, efficiency, and resilience in power delivery. This document examines how an electrical engineer operates within this environment, balancing technical precision with the demands of a metropolitan area that is constantly evolving.</w:t>
      </w:r>
    </w:p>
    <w:bookmarkEnd w:id="20"/>
    <w:bookmarkStart w:id="21" w:name="X6fcf7e6eab8581aee5159b41d7bb1e70f7fc66b"/>
    <w:p>
      <w:pPr>
        <w:pStyle w:val="Heading2"/>
      </w:pPr>
      <w:r>
        <w:t xml:space="preserve">2. Core Responsibilities of an Electrical Engineer in New York City</w:t>
      </w:r>
    </w:p>
    <w:p>
      <w:pPr>
        <w:pStyle w:val="FirstParagraph"/>
      </w:pPr>
      <w:r>
        <w:t xml:space="preserve">An electrical engineer in United States New York City is tasked with a wide array of responsibilities, from designing electrical systems for skyscrapers to overseeing the integration of renewable energy sources into the city’s grid. Key areas of focus include:</w:t>
      </w:r>
    </w:p>
    <w:p>
      <w:pPr>
        <w:numPr>
          <w:ilvl w:val="0"/>
          <w:numId w:val="1001"/>
        </w:numPr>
        <w:pStyle w:val="Compact"/>
      </w:pPr>
      <w:r>
        <w:rPr>
          <w:bCs/>
          <w:b/>
        </w:rPr>
        <w:t xml:space="preserve">Power Systems and Grid Management:</w:t>
      </w:r>
      <w:r>
        <w:t xml:space="preserve"> </w:t>
      </w:r>
      <w:r>
        <w:t xml:space="preserve">Ensuring the stability and efficiency of New York City’s power supply, which serves over 8 million residents and countless commercial entities. Engineers must address challenges such as load balancing, voltage regulation, and the integration of distributed energy resources like solar panels.</w:t>
      </w:r>
    </w:p>
    <w:p>
      <w:pPr>
        <w:numPr>
          <w:ilvl w:val="0"/>
          <w:numId w:val="1001"/>
        </w:numPr>
        <w:pStyle w:val="Compact"/>
      </w:pPr>
      <w:r>
        <w:rPr>
          <w:bCs/>
          <w:b/>
        </w:rPr>
        <w:t xml:space="preserve">Telecommunications Infrastructure:</w:t>
      </w:r>
      <w:r>
        <w:t xml:space="preserve"> </w:t>
      </w:r>
      <w:r>
        <w:t xml:space="preserve">Supporting the city's role as a global communications center by developing and maintaining fiber-optic networks, 5G systems, and data centers that underpin financial institutions and tech enterprises.</w:t>
      </w:r>
    </w:p>
    <w:p>
      <w:pPr>
        <w:numPr>
          <w:ilvl w:val="0"/>
          <w:numId w:val="1001"/>
        </w:numPr>
        <w:pStyle w:val="Compact"/>
      </w:pPr>
      <w:r>
        <w:rPr>
          <w:bCs/>
          <w:b/>
        </w:rPr>
        <w:t xml:space="preserve">Sustainable Energy Solutions:</w:t>
      </w:r>
      <w:r>
        <w:t xml:space="preserve"> </w:t>
      </w:r>
      <w:r>
        <w:t xml:space="preserve">Contributing to NYC’s commitment to reducing carbon emissions through projects like smart grids, energy-efficient building designs, and the deployment of electric vehicle charging stations.</w:t>
      </w:r>
    </w:p>
    <w:p>
      <w:pPr>
        <w:numPr>
          <w:ilvl w:val="0"/>
          <w:numId w:val="1001"/>
        </w:numPr>
        <w:pStyle w:val="Compact"/>
      </w:pPr>
      <w:r>
        <w:rPr>
          <w:bCs/>
          <w:b/>
        </w:rPr>
        <w:t xml:space="preserve">Smart City Technologies:</w:t>
      </w:r>
      <w:r>
        <w:t xml:space="preserve"> </w:t>
      </w:r>
      <w:r>
        <w:t xml:space="preserve">Collaborating on initiatives such as IoT-enabled streetlights, automated traffic systems, and real-time monitoring platforms that enhance public safety and urban efficiency.</w:t>
      </w:r>
    </w:p>
    <w:bookmarkEnd w:id="21"/>
    <w:bookmarkStart w:id="22" w:name="Xa0cd4971304c52638631f593154f55ee7694cdb"/>
    <w:p>
      <w:pPr>
        <w:pStyle w:val="Heading2"/>
      </w:pPr>
      <w:r>
        <w:t xml:space="preserve">3. Educational and Professional Requirements</w:t>
      </w:r>
    </w:p>
    <w:p>
      <w:pPr>
        <w:pStyle w:val="FirstParagraph"/>
      </w:pPr>
      <w:r>
        <w:t xml:space="preserve">To practice as an electrical engineer in United States New York City, individuals must typically hold a bachelor’s degree in electrical engineering or a related field from an accredited institution. Advanced roles may require master’s or doctoral degrees, particularly for those specializing in research-oriented fields such as renewable energy systems or AI-driven infrastructure management. Professional certification, such as the Professional Engineer (PE) license granted by the New York State Board for Professional Engineering, is also critical for engineers seeking to work on public projects or lead teams.</w:t>
      </w:r>
    </w:p>
    <w:p>
      <w:pPr>
        <w:pStyle w:val="BodyText"/>
      </w:pPr>
      <w:r>
        <w:t xml:space="preserve">New York City’s academic institutions, including Columbia University, New York University (NYU), and The City College of New York (CCNY), offer robust programs tailored to the needs of urban electrical engineering. These programs emphasize hands-on experience with emerging technologies like microgrids, energy storage systems, and advanced circuit design tools. Furthermore, engineers in NYC often engage in interdisciplinary collaboration with architects, urban planners, and environmental scientists to address the city’s unique challenges.</w:t>
      </w:r>
    </w:p>
    <w:bookmarkEnd w:id="22"/>
    <w:bookmarkStart w:id="23" w:name="X985b8bc339b460d5b5e4ecaf12bb641094a7454"/>
    <w:p>
      <w:pPr>
        <w:pStyle w:val="Heading2"/>
      </w:pPr>
      <w:r>
        <w:t xml:space="preserve">4. Challenges and Opportunities for Electrical Engineers in New York City</w:t>
      </w:r>
    </w:p>
    <w:p>
      <w:pPr>
        <w:pStyle w:val="FirstParagraph"/>
      </w:pPr>
      <w:r>
        <w:t xml:space="preserve">The density of New York City presents both opportunities and challenges for electrical engineers. On one hand, the city’s sheer scale provides a vast platform for innovation, such as testing scalable smart grid solutions or developing resilient systems to withstand extreme weather events like hurricanes. On the other hand, aging infrastructure—such as outdated power lines in historic neighborhoods—and the need to retrofit old buildings with modern energy-efficient systems pose significant technical hurdles.</w:t>
      </w:r>
    </w:p>
    <w:p>
      <w:pPr>
        <w:pStyle w:val="BodyText"/>
      </w:pPr>
      <w:r>
        <w:t xml:space="preserve">Additionally, the city’s commitment to sustainability has created a growing demand for engineers skilled in green technologies. For example, NYC’s Local Law 97 mandates that large buildings reduce their carbon emissions by 2030, requiring electrical engineers to design energy-efficient lighting systems, HVAC solutions, and on-site renewable energy generation. Engineers must also navigate regulatory frameworks specific to New York City, such as the Department of Buildings’ codes and the Consolidated Edison (Con Ed) grid requirements.</w:t>
      </w:r>
    </w:p>
    <w:bookmarkEnd w:id="23"/>
    <w:bookmarkStart w:id="24" w:name="X4e4a2b38a21498c5bd02aa6f5f021fcc2e75b5b"/>
    <w:p>
      <w:pPr>
        <w:pStyle w:val="Heading2"/>
      </w:pPr>
      <w:r>
        <w:t xml:space="preserve">5. Case Studies: Electrical Engineering Projects in New York City</w:t>
      </w:r>
    </w:p>
    <w:p>
      <w:pPr>
        <w:pStyle w:val="FirstParagraph"/>
      </w:pPr>
      <w:r>
        <w:t xml:space="preserve">To illustrate the practical applications of electrical engineering in United States New York City, consider the following case studies:</w:t>
      </w:r>
    </w:p>
    <w:p>
      <w:pPr>
        <w:numPr>
          <w:ilvl w:val="0"/>
          <w:numId w:val="1002"/>
        </w:numPr>
        <w:pStyle w:val="Compact"/>
      </w:pPr>
      <w:r>
        <w:rPr>
          <w:bCs/>
          <w:b/>
        </w:rPr>
        <w:t xml:space="preserve">Hudson Yards Development:</w:t>
      </w:r>
      <w:r>
        <w:t xml:space="preserve"> </w:t>
      </w:r>
      <w:r>
        <w:t xml:space="preserve">Engineers were instrumental in designing the power infrastructure for this massive commercial complex, including a microgrid that integrates solar energy and battery storage to reduce reliance on Con Ed’s grid.</w:t>
      </w:r>
    </w:p>
    <w:p>
      <w:pPr>
        <w:numPr>
          <w:ilvl w:val="0"/>
          <w:numId w:val="1002"/>
        </w:numPr>
        <w:pStyle w:val="Compact"/>
      </w:pPr>
      <w:r>
        <w:rPr>
          <w:bCs/>
          <w:b/>
        </w:rPr>
        <w:t xml:space="preserve">Subway System Modernization:</w:t>
      </w:r>
      <w:r>
        <w:t xml:space="preserve"> </w:t>
      </w:r>
      <w:r>
        <w:t xml:space="preserve">Electrical engineers have worked to upgrade signaling systems and improve power distribution for the Metropolitan Transportation Authority (MTA), enhancing reliability during peak hours and reducing outages.</w:t>
      </w:r>
    </w:p>
    <w:p>
      <w:pPr>
        <w:numPr>
          <w:ilvl w:val="0"/>
          <w:numId w:val="1002"/>
        </w:numPr>
        <w:pStyle w:val="Compact"/>
      </w:pPr>
      <w:r>
        <w:rPr>
          <w:bCs/>
          <w:b/>
        </w:rPr>
        <w:t xml:space="preserve">Smart Grid Pilots in Brooklyn:</w:t>
      </w:r>
      <w:r>
        <w:t xml:space="preserve"> </w:t>
      </w:r>
      <w:r>
        <w:t xml:space="preserve">Projects like the Brooklyn Microgrid demonstrate how electrical engineers are deploying decentralized energy systems that allow residents to trade solar power locally, promoting sustainability and resilience.</w:t>
      </w:r>
    </w:p>
    <w:bookmarkEnd w:id="24"/>
    <w:bookmarkStart w:id="25" w:name="X5bfc21cca6caf3f4c71eca0028843e76eb19dde"/>
    <w:p>
      <w:pPr>
        <w:pStyle w:val="Heading2"/>
      </w:pPr>
      <w:r>
        <w:t xml:space="preserve">6. Conclusion: The Future of Electrical Engineering in New York City</w:t>
      </w:r>
    </w:p>
    <w:p>
      <w:pPr>
        <w:pStyle w:val="FirstParagraph"/>
      </w:pPr>
      <w:r>
        <w:t xml:space="preserve">The role of an electrical engineer in United States New York City is both dynamic and critical, requiring a blend of technical expertise, adaptability, and visionary thinking. As the city continues to expand its smart infrastructure initiatives and prioritize environmental goals, electrical engineers will remain at the forefront of shaping its future. By leveraging education from premier institutions, engaging with industry leaders like Con Ed and Verizon, and adhering to regulatory standards, these professionals ensure that New York City remains a beacon of innovation in the field of electrical engineering.</w:t>
      </w:r>
    </w:p>
    <w:p>
      <w:pPr>
        <w:pStyle w:val="BodyText"/>
      </w:pPr>
      <w:r>
        <w:t xml:space="preserve">In summary, this abstract underscores the indispensable contributions of electrical engineers to the United States New York City’s technological and infrastructural landscape. Their work not only sustains the city’s daily operations but also drives progress toward a more sustainable, interconnected, and resilient urban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United States New York City</dc:title>
  <dc:creator/>
  <dc:language>en</dc:language>
  <cp:keywords/>
  <dcterms:created xsi:type="dcterms:W3CDTF">2026-07-23T16:23:01Z</dcterms:created>
  <dcterms:modified xsi:type="dcterms:W3CDTF">2026-07-23T16:23:01Z</dcterms:modified>
</cp:coreProperties>
</file>

<file path=docProps/custom.xml><?xml version="1.0" encoding="utf-8"?>
<Properties xmlns="http://schemas.openxmlformats.org/officeDocument/2006/custom-properties" xmlns:vt="http://schemas.openxmlformats.org/officeDocument/2006/docPropsVTypes"/>
</file>