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1b55315353956114c21e67eb88979be61c5db2c"/>
    <w:p>
      <w:pPr>
        <w:pStyle w:val="Heading1"/>
      </w:pPr>
      <w:r>
        <w:t xml:space="preserve">Abstract Academic Document: The Role and Challenges of Electricians in Brazil São Paulo</w:t>
      </w:r>
    </w:p>
    <w:p>
      <w:pPr>
        <w:pStyle w:val="FirstParagraph"/>
      </w:pPr>
      <w:r>
        <w:rPr>
          <w:bCs/>
          <w:b/>
        </w:rPr>
        <w:t xml:space="preserve">Abstract academic:</w:t>
      </w:r>
      <w:r>
        <w:t xml:space="preserve"> </w:t>
      </w:r>
      <w:r>
        <w:t xml:space="preserve">This document provides a comprehensive analysis of the role, challenges, and opportunities associated with the profession of an electrician in the context of Brazil São Paulo. As one of the most populous and economically dynamic states in Brazil, São Paulo presents unique demands on its electrical infrastructure due to rapid urbanization, industrial growth, and increasing energy consumption. The study examines how electricians navigate these challenges while adhering to local regulations, technological advancements, and socio-economic pressures. Through a multidisciplinary approach integrating technical expertise, labor market dynamics, and public policy considerations, this abstract highlights the critical importance of electricians in sustaining São Paulo's development. It also emphasizes the need for targeted education programs, safety standards enforcement, and innovation in energy systems to ensure sustainable growth.</w:t>
      </w:r>
    </w:p>
    <w:bookmarkStart w:id="20" w:name="introduction"/>
    <w:p>
      <w:pPr>
        <w:pStyle w:val="Heading2"/>
      </w:pPr>
      <w:r>
        <w:t xml:space="preserve">Introduction</w:t>
      </w:r>
    </w:p>
    <w:p>
      <w:pPr>
        <w:pStyle w:val="FirstParagraph"/>
      </w:pPr>
      <w:r>
        <w:rPr>
          <w:bCs/>
          <w:b/>
        </w:rPr>
        <w:t xml:space="preserve">Electrician:</w:t>
      </w:r>
      <w:r>
        <w:t xml:space="preserve"> </w:t>
      </w:r>
      <w:r>
        <w:t xml:space="preserve">In Brazil São Paulo, the profession of an electrician is indispensable to the functioning of modern society. From residential installations to industrial-scale power grids, electricians play a pivotal role in ensuring electrical safety, efficiency, and reliability. However, the unique socio-economic and geographical characteristics of São Paulo—such as its sprawling metropolitan area (São Paulo City), high population density, and diverse economic sectors—create both opportunities and challenges for electricians operating in the region. This document explores these dynamics through an academic lens, focusing on how electricians in São Paulo contribute to the state's infrastructure while addressing pressing issues such as outdated electrical systems, informal labor practices, and the integration of renewable energy sources.</w:t>
      </w:r>
    </w:p>
    <w:bookmarkEnd w:id="20"/>
    <w:bookmarkStart w:id="21" w:name="context-of-brazil-são-paulo"/>
    <w:p>
      <w:pPr>
        <w:pStyle w:val="Heading2"/>
      </w:pPr>
      <w:r>
        <w:t xml:space="preserve">Context of Brazil São Paulo</w:t>
      </w:r>
    </w:p>
    <w:p>
      <w:pPr>
        <w:pStyle w:val="FirstParagraph"/>
      </w:pPr>
      <w:r>
        <w:rPr>
          <w:bCs/>
          <w:b/>
        </w:rPr>
        <w:t xml:space="preserve">Brazil São Paulo:</w:t>
      </w:r>
      <w:r>
        <w:t xml:space="preserve"> </w:t>
      </w:r>
      <w:r>
        <w:t xml:space="preserve">As the economic and cultural hub of Brazil, São Paulo State is home to approximately 46 million people and hosts over 80% of the country's industrial output. The state's electrical infrastructure must support everything from high-rise buildings in São Paulo City to rural electrification projects in municipalities across the interior. This demand places immense pressure on electricians, who must balance competing priorities such as cost-efficiency, safety compliance (e.g., adherence to NR-10 standards), and adaptability to emerging technologies. Additionally, the state's commitment to reducing carbon emissions through renewable energy initiatives has introduced new responsibilities for electricians, including the installation of solar panels and smart grid systems.</w:t>
      </w:r>
    </w:p>
    <w:bookmarkEnd w:id="21"/>
    <w:bookmarkStart w:id="22" w:name="X1cd15870b07e91037618c4694bb035a9e9179e0"/>
    <w:p>
      <w:pPr>
        <w:pStyle w:val="Heading2"/>
      </w:pPr>
      <w:r>
        <w:t xml:space="preserve">Challenges Faced by Electricians in São Paulo</w:t>
      </w:r>
    </w:p>
    <w:p>
      <w:pPr>
        <w:pStyle w:val="FirstParagraph"/>
      </w:pPr>
      <w:r>
        <w:rPr>
          <w:bCs/>
          <w:b/>
        </w:rPr>
        <w:t xml:space="preserve">Electrician:</w:t>
      </w:r>
      <w:r>
        <w:t xml:space="preserve"> </w:t>
      </w:r>
      <w:r>
        <w:t xml:space="preserve">Despite their critical role, electricians in São Paulo face numerous challenges. One major issue is the prevalence of informal labor practices, where unqualified individuals perform electrical work without proper certification or safety equipment. This not only endangers public safety but also undermines the value of certified professionals. Another challenge is the aging infrastructure in older neighborhoods, which requires retrofitting to meet modern energy demands and regulatory requirements. Furthermore, rapid technological advancements—such as the adoption of smart meters and Internet of Things (IoT)-enabled devices—demand continuous upskilling for electricians to stay relevant in a rapidly evolving field.</w:t>
      </w:r>
    </w:p>
    <w:bookmarkEnd w:id="22"/>
    <w:bookmarkStart w:id="23" w:name="Xfd8cc2e4a065bd4e21c6ce0fca35a6ed9e5bfa9"/>
    <w:p>
      <w:pPr>
        <w:pStyle w:val="Heading2"/>
      </w:pPr>
      <w:r>
        <w:t xml:space="preserve">Opportunities for Electricians in São Paulo</w:t>
      </w:r>
    </w:p>
    <w:p>
      <w:pPr>
        <w:pStyle w:val="FirstParagraph"/>
      </w:pPr>
      <w:r>
        <w:rPr>
          <w:bCs/>
          <w:b/>
        </w:rPr>
        <w:t xml:space="preserve">Brazil São Paulo:</w:t>
      </w:r>
      <w:r>
        <w:t xml:space="preserve"> </w:t>
      </w:r>
      <w:r>
        <w:t xml:space="preserve">Despite these challenges, the electrical sector in São Paulo offers significant opportunities. The state government has invested heavily in expanding access to electricity and modernizing its grid, creating job openings for skilled electricians. For example, initiatives like the "Plano de Energia Sustentável" (Sustainable Energy Plan) prioritize renewable energy projects, which require specialized knowledge in areas such as photovoltaic systems and energy storage. Additionally, the growth of industries such as automotive manufacturing and technology has increased demand for electricians who can handle complex electrical systems in factories and data centers.</w:t>
      </w:r>
    </w:p>
    <w:bookmarkEnd w:id="23"/>
    <w:bookmarkStart w:id="24" w:name="Xaec2754df0dee21790d65200a4322ffde3c3125"/>
    <w:p>
      <w:pPr>
        <w:pStyle w:val="Heading2"/>
      </w:pPr>
      <w:r>
        <w:t xml:space="preserve">Regulatory Environment and Safety Standards</w:t>
      </w:r>
    </w:p>
    <w:p>
      <w:pPr>
        <w:pStyle w:val="FirstParagraph"/>
      </w:pPr>
      <w:r>
        <w:rPr>
          <w:bCs/>
          <w:b/>
        </w:rPr>
        <w:t xml:space="preserve">Electrician:</w:t>
      </w:r>
      <w:r>
        <w:t xml:space="preserve"> </w:t>
      </w:r>
      <w:r>
        <w:t xml:space="preserve">In Brazil São Paulo, the National Regulatory Agency (ANATEL) and the Brazilian Institute of Metrology, Normalization, and Technology (Inmetro) enforce strict safety standards for electrical work. Electricians must obtain certifications such as NR-10 (Safety in Electrical Installations), which outlines protocols for working with high-voltage systems. However, enforcement of these regulations is inconsistent across regions, particularly in rural areas where oversight is limited. This gap has led to calls for stricter compliance mechanisms and increased public awareness campaigns to highlight the risks of substandard electrical work.</w:t>
      </w:r>
    </w:p>
    <w:bookmarkEnd w:id="24"/>
    <w:bookmarkStart w:id="25" w:name="Xae064d53c3f6af2275500347b73713de808e717"/>
    <w:p>
      <w:pPr>
        <w:pStyle w:val="Heading2"/>
      </w:pPr>
      <w:r>
        <w:t xml:space="preserve">Socio-Economic Impact on the Labor Market</w:t>
      </w:r>
    </w:p>
    <w:p>
      <w:pPr>
        <w:pStyle w:val="FirstParagraph"/>
      </w:pPr>
      <w:r>
        <w:rPr>
          <w:bCs/>
          <w:b/>
        </w:rPr>
        <w:t xml:space="preserve">Brazil São Paulo:</w:t>
      </w:r>
      <w:r>
        <w:t xml:space="preserve"> </w:t>
      </w:r>
      <w:r>
        <w:t xml:space="preserve">The electrician profession in São Paulo is deeply intertwined with the state's labor market dynamics. With a population of over 46 million, São Paulo requires a large and skilled workforce to meet its electrical needs. However, disparities exist between urban and rural areas, where access to formal education and training programs for electricians is uneven. In São Paulo City, vocational schools (centros de formação profissional) offer certification courses aligned with industry demands. Conversely, in remote municipalities like Ribeirão Preto or Campinas, opportunities for such training are limited, contributing to a shortage of qualified professionals.</w:t>
      </w:r>
    </w:p>
    <w:bookmarkEnd w:id="25"/>
    <w:bookmarkStart w:id="26" w:name="X59095e3eb3d787046d75f3f9befa0cb3391db36"/>
    <w:p>
      <w:pPr>
        <w:pStyle w:val="Heading2"/>
      </w:pPr>
      <w:r>
        <w:t xml:space="preserve">Recommendations for Sustainable Development</w:t>
      </w:r>
    </w:p>
    <w:p>
      <w:pPr>
        <w:pStyle w:val="FirstParagraph"/>
      </w:pPr>
      <w:r>
        <w:rPr>
          <w:bCs/>
          <w:b/>
        </w:rPr>
        <w:t xml:space="preserve">Electrician:</w:t>
      </w:r>
      <w:r>
        <w:t xml:space="preserve"> </w:t>
      </w:r>
      <w:r>
        <w:t xml:space="preserve">To address the challenges and maximize the potential of electricians in Brazil São Paulo, several measures are recommended. First, expanding access to vocational training programs that align with industry needs is essential. Second, stricter enforcement of safety regulations and penalties for non-compliance would reduce risks associated with informal labor. Third, promoting collaboration between government agencies (e.g., the Secretaria de Estado da Habitação e Assuntos Urbanos) and private sector stakeholders could accelerate infrastructure modernization projects. Finally, integrating electricians into Brazil's broader sustainability goals—such as achieving 100% renewable energy by 2030—would ensure their critical role in shaping a greener future for São Paulo.</w:t>
      </w:r>
    </w:p>
    <w:bookmarkEnd w:id="26"/>
    <w:bookmarkStart w:id="27" w:name="conclusion"/>
    <w:p>
      <w:pPr>
        <w:pStyle w:val="Heading2"/>
      </w:pPr>
      <w:r>
        <w:t xml:space="preserve">Conclusion</w:t>
      </w:r>
    </w:p>
    <w:p>
      <w:pPr>
        <w:pStyle w:val="FirstParagraph"/>
      </w:pPr>
      <w:r>
        <w:rPr>
          <w:bCs/>
          <w:b/>
        </w:rPr>
        <w:t xml:space="preserve">Brazil São Paulo:</w:t>
      </w:r>
      <w:r>
        <w:t xml:space="preserve"> </w:t>
      </w:r>
      <w:r>
        <w:t xml:space="preserve">In conclusion, the profession of an electrician is a cornerstone of Brazil São Paulo's development. As the state continues to grow economically and environmentally, electricians will play an increasingly vital role in ensuring safe, efficient, and sustainable electrical systems. By addressing challenges such as informal labor practices and outdated infrastructure while leveraging opportunities in renewable energy and technology, São Paulo can position itself as a leader in electrical innovation across Brazil. This abstract underscores the need for academic research, policy reform, and industry collaboration to support electricians in meeting the demands of a dynamic and evolving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Brazil São Paulo</dc:title>
  <dc:creator/>
  <dc:language>en</dc:language>
  <cp:keywords/>
  <dcterms:created xsi:type="dcterms:W3CDTF">2026-07-21T14:53:19Z</dcterms:created>
  <dcterms:modified xsi:type="dcterms:W3CDTF">2026-07-21T14:53:19Z</dcterms:modified>
</cp:coreProperties>
</file>

<file path=docProps/custom.xml><?xml version="1.0" encoding="utf-8"?>
<Properties xmlns="http://schemas.openxmlformats.org/officeDocument/2006/custom-properties" xmlns:vt="http://schemas.openxmlformats.org/officeDocument/2006/docPropsVTypes"/>
</file>