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Russia,</w:t>
      </w:r>
      <w:r>
        <w:t xml:space="preserve"> </w:t>
      </w:r>
      <w:r>
        <w:t xml:space="preserve">Saint</w:t>
      </w:r>
      <w:r>
        <w:t xml:space="preserve"> </w:t>
      </w:r>
      <w:r>
        <w:t xml:space="preserve">Petersburg</w:t>
      </w:r>
    </w:p>
    <w:p>
      <w:pPr>
        <w:pStyle w:val="FirstParagraph"/>
      </w:pPr>
      <w:r>
        <w:t xml:space="preserve">```html</w:t>
      </w:r>
    </w:p>
    <w:bookmarkStart w:id="28" w:name="X6fd85abd9a885ea8f8c2352148d519ead5248cb"/>
    <w:p>
      <w:pPr>
        <w:pStyle w:val="Heading1"/>
      </w:pPr>
      <w:r>
        <w:t xml:space="preserve">Abstract Academic Document: The Role of Electricians in Russia, Saint Petersburg</w:t>
      </w:r>
    </w:p>
    <w:p>
      <w:pPr>
        <w:pStyle w:val="FirstParagraph"/>
      </w:pPr>
      <w:r>
        <w:t xml:space="preserve">The field of electrical engineering and the professional role of an electrician hold profound significance in the context of urban development and infrastructure management. In Russia, particularly in Saint Petersburg—a city renowned for its historical and modern engineering achievements—the expertise of electricians is critical to maintaining energy systems, advancing technological innovation, and ensuring public safety. This academic abstract explores the multifaceted responsibilities of electricians in Saint Petersburg, their challenges in a rapidly evolving urban landscape, and their contributions to the socio-economic fabric of the region. The document also examines how Russian regulatory frameworks, cultural contexts, and technological advancements shape the practice of electrical work in this unique city.</w:t>
      </w:r>
    </w:p>
    <w:bookmarkStart w:id="20" w:name="X5f82f31bd703a89964d8877745b2d0a2414d978"/>
    <w:p>
      <w:pPr>
        <w:pStyle w:val="Heading2"/>
      </w:pPr>
      <w:r>
        <w:t xml:space="preserve">1. Introduction: The Electrician as a Pillar of Urban Infrastructure</w:t>
      </w:r>
    </w:p>
    <w:p>
      <w:pPr>
        <w:pStyle w:val="FirstParagraph"/>
      </w:pPr>
      <w:r>
        <w:t xml:space="preserve">The electrician is a cornerstone profession in any modern society, tasked with the installation, maintenance, and repair of electrical systems. In Saint Petersburg, an urban center with a population exceeding 5 million and a history spanning over three centuries, the role of an electrician extends beyond mere technical execution. The city’s infrastructure includes historical buildings requiring specialized electrical retrofits alongside cutting-edge developments such as smart grid technologies and renewable energy integration. Electricians in Saint Petersburg must navigate the dual demands of preserving architectural heritage while adapting to contemporary energy needs.</w:t>
      </w:r>
    </w:p>
    <w:bookmarkEnd w:id="20"/>
    <w:bookmarkStart w:id="21" w:name="the-unique-context-of-saint-petersburg"/>
    <w:p>
      <w:pPr>
        <w:pStyle w:val="Heading2"/>
      </w:pPr>
      <w:r>
        <w:t xml:space="preserve">2. The Unique Context of Saint Petersburg</w:t>
      </w:r>
    </w:p>
    <w:p>
      <w:pPr>
        <w:pStyle w:val="FirstParagraph"/>
      </w:pPr>
      <w:r>
        <w:t xml:space="preserve">Saint Petersburg, situated on the Neva River and surrounded by Lake Ladoga, faces unique geographical and climatic challenges that influence electrical infrastructure. The city experiences extreme temperature variations, from subzero winters to humid summers, which necessitate robust electrical systems resistant to environmental stressors. Additionally, Saint Petersburg’s status as a major industrial hub in Russia requires electricians to manage complex power grids that support industries ranging from aerospace engineering to advanced manufacturing.</w:t>
      </w:r>
    </w:p>
    <w:bookmarkEnd w:id="21"/>
    <w:bookmarkStart w:id="22" w:name="Xf8c719d2ef2d44dc8d18bff52a09f4554478458"/>
    <w:p>
      <w:pPr>
        <w:pStyle w:val="Heading2"/>
      </w:pPr>
      <w:r>
        <w:t xml:space="preserve">3. Regulatory Frameworks and Professional Standards</w:t>
      </w:r>
    </w:p>
    <w:p>
      <w:pPr>
        <w:pStyle w:val="FirstParagraph"/>
      </w:pPr>
      <w:r>
        <w:t xml:space="preserve">In Russia, the profession of an electrician is governed by strict legal and technical regulations, including compliance with GOST (State Standards) and the Federal Law on Electrical Safety. These standards ensure that electrical systems in Saint Petersburg meet international benchmarks for reliability and safety. Electricians must undergo rigorous training programs accredited by the Russian Ministry of Education and Science, often involving both theoretical coursework and practical apprenticeships. The city’s emphasis on high-quality infrastructure has led to a growing demand for electricians who are proficient in both traditional electrical work and emerging technologies such as automation systems.</w:t>
      </w:r>
    </w:p>
    <w:bookmarkEnd w:id="22"/>
    <w:bookmarkStart w:id="23" w:name="X986949cea62bd3a2965c6f6152200b11762fe0b"/>
    <w:p>
      <w:pPr>
        <w:pStyle w:val="Heading2"/>
      </w:pPr>
      <w:r>
        <w:t xml:space="preserve">4. Challenges Facing Electricians in Saint Petersburg</w:t>
      </w:r>
    </w:p>
    <w:p>
      <w:pPr>
        <w:pStyle w:val="FirstParagraph"/>
      </w:pPr>
      <w:r>
        <w:t xml:space="preserve">The rapid modernization of Saint Petersburg presents both opportunities and challenges for electricians. Aging infrastructure, particularly in the city’s historic districts, requires meticulous attention to detail during electrical upgrades to avoid damage to protected architecture. Furthermore, the increasing adoption of smart technologies—such as IoT (Internet of Things)-enabled energy management systems—demands that electricians acquire skills in digital diagnostics and programming. The shortage of skilled labor in this field has also become a pressing issue, exacerbated by the migration of younger professionals to other cities with more lucrative opportunities.</w:t>
      </w:r>
    </w:p>
    <w:bookmarkEnd w:id="23"/>
    <w:bookmarkStart w:id="24" w:name="X0b28f8e0e7f4037932521a759f71a54ed3b8ba1"/>
    <w:p>
      <w:pPr>
        <w:pStyle w:val="Heading2"/>
      </w:pPr>
      <w:r>
        <w:t xml:space="preserve">5. Technological Advancements and Future Trends</w:t>
      </w:r>
    </w:p>
    <w:p>
      <w:pPr>
        <w:pStyle w:val="FirstParagraph"/>
      </w:pPr>
      <w:r>
        <w:t xml:space="preserve">The evolution of electrical systems in Saint Petersburg is closely tied to technological innovation. Electricians are now integral to implementing solutions such as energy-efficient LED lighting, solar power integration, and the maintenance of high-voltage transmission lines that supply the city’s growing population. The rise of Industry 4.0 concepts has also influenced the role of electricians, who are increasingly required to collaborate with data scientists and engineers in optimizing energy consumption patterns across residential and commercial sectors.</w:t>
      </w:r>
    </w:p>
    <w:bookmarkEnd w:id="24"/>
    <w:bookmarkStart w:id="25" w:name="economic-and-social-impact"/>
    <w:p>
      <w:pPr>
        <w:pStyle w:val="Heading2"/>
      </w:pPr>
      <w:r>
        <w:t xml:space="preserve">6. Economic and Social Impact</w:t>
      </w:r>
    </w:p>
    <w:p>
      <w:pPr>
        <w:pStyle w:val="FirstParagraph"/>
      </w:pPr>
      <w:r>
        <w:t xml:space="preserve">The work of electricians in Saint Petersburg directly impacts the city’s economic stability. Reliable electricity supply is essential for industries, healthcare institutions, and educational facilities, all of which are vital to the region’s development. Additionally, electricians contribute to public safety by ensuring compliance with fire codes and electrical safety standards, reducing risks associated with electrical fires or malfunctions. The profession also provides employment opportunities for a significant portion of Saint Petersburg’s workforce, making it a cornerstone of the local economy.</w:t>
      </w:r>
    </w:p>
    <w:bookmarkEnd w:id="25"/>
    <w:bookmarkStart w:id="26" w:name="education-and-training-in-russia"/>
    <w:p>
      <w:pPr>
        <w:pStyle w:val="Heading2"/>
      </w:pPr>
      <w:r>
        <w:t xml:space="preserve">7. Education and Training in Russia</w:t>
      </w:r>
    </w:p>
    <w:p>
      <w:pPr>
        <w:pStyle w:val="FirstParagraph"/>
      </w:pPr>
      <w:r>
        <w:t xml:space="preserve">In Russia, becoming an electrician requires formal education at technical colleges or vocational schools specializing in electrical engineering. Institutions such as the Saint Petersburg State Electrotechnical University "LETI" play a pivotal role in training professionals who meet the demands of modern infrastructure projects. The curriculum includes courses on electrical circuit design, safety protocols, and emerging technologies like blockchain-based energy trading systems, which are gaining traction in Russia’s energy sector.</w:t>
      </w:r>
    </w:p>
    <w:bookmarkEnd w:id="26"/>
    <w:bookmarkStart w:id="27" w:name="X435bab60b758489d85308846f0c733c39152191"/>
    <w:p>
      <w:pPr>
        <w:pStyle w:val="Heading2"/>
      </w:pPr>
      <w:r>
        <w:t xml:space="preserve">8. Conclusion: The Indispensable Role of Electricians</w:t>
      </w:r>
    </w:p>
    <w:p>
      <w:pPr>
        <w:pStyle w:val="FirstParagraph"/>
      </w:pPr>
      <w:r>
        <w:t xml:space="preserve">The electrician is an indispensable profession in Saint Petersburg, embodying the intersection of technical expertise, cultural preservation, and technological innovation. As the city continues to evolve as a hub for engineering excellence in Russia, the role of electricians will remain central to its development. By addressing challenges such as aging infrastructure and workforce shortages while embracing new technologies, electricians in Saint Petersburg can ensure that the city maintains its position as a leader in electrical engineering and sustainable urban development.</w:t>
      </w:r>
    </w:p>
    <w:p>
      <w:pPr>
        <w:pStyle w:val="BodyText"/>
      </w:pPr>
      <w:r>
        <w:rPr>
          <w:bCs/>
          <w:b/>
        </w:rPr>
        <w:t xml:space="preserve">Keywords:</w:t>
      </w:r>
      <w:r>
        <w:t xml:space="preserve"> </w:t>
      </w:r>
      <w:r>
        <w:t xml:space="preserve">Abstract academic, Electrician, Russia Saint Petersburg</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Electricians in Russia, Saint Petersburg</dc:title>
  <dc:creator/>
  <dc:language>en</dc:language>
  <cp:keywords/>
  <dcterms:created xsi:type="dcterms:W3CDTF">2026-07-23T22:56:51Z</dcterms:created>
  <dcterms:modified xsi:type="dcterms:W3CDTF">2026-07-23T22:56:51Z</dcterms:modified>
</cp:coreProperties>
</file>

<file path=docProps/custom.xml><?xml version="1.0" encoding="utf-8"?>
<Properties xmlns="http://schemas.openxmlformats.org/officeDocument/2006/custom-properties" xmlns:vt="http://schemas.openxmlformats.org/officeDocument/2006/docPropsVTypes"/>
</file>