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365e96d12441690dbe2b553931906e92a27942"/>
    <w:p>
      <w:pPr>
        <w:pStyle w:val="Heading1"/>
      </w:pPr>
      <w:r>
        <w:t xml:space="preserve">Abstract Academic Document: The Role of Electricians in Urban Development and Infrastructure Maintenance in Senegal Dakar</w:t>
      </w:r>
    </w:p>
    <w:p>
      <w:pPr>
        <w:pStyle w:val="FirstParagraph"/>
      </w:pPr>
      <w:r>
        <w:rPr>
          <w:bCs/>
          <w:b/>
        </w:rPr>
        <w:t xml:space="preserve">Abstract academic:</w:t>
      </w:r>
      <w:r>
        <w:t xml:space="preserve"> </w:t>
      </w:r>
      <w:r>
        <w:t xml:space="preserve">This document presents a comprehensive analysis of the critical role played by electricians in the context of urban development and infrastructure maintenance, specifically focusing on</w:t>
      </w:r>
      <w:r>
        <w:t xml:space="preserve"> </w:t>
      </w:r>
      <w:r>
        <w:rPr>
          <w:iCs/>
          <w:i/>
        </w:rPr>
        <w:t xml:space="preserve">Senegal Dakar</w:t>
      </w:r>
      <w:r>
        <w:t xml:space="preserve">. As one of West Africa's most populous and economically dynamic cities, Dakar faces unique challenges related to electrical infrastructure, energy distribution, and technological adaptation. This study explores how the profession of an</w:t>
      </w:r>
      <w:r>
        <w:t xml:space="preserve"> </w:t>
      </w:r>
      <w:r>
        <w:rPr>
          <w:bCs/>
          <w:b/>
        </w:rPr>
        <w:t xml:space="preserve">electrician</w:t>
      </w:r>
      <w:r>
        <w:t xml:space="preserve"> </w:t>
      </w:r>
      <w:r>
        <w:t xml:space="preserve">contributes to addressing these challenges while aligning with the socio-economic priorities of Senegal's capital. By examining the current landscape of electrical services in Dakar, this abstract highlights key issues such as training standards, safety protocols, and the integration of modern technologies. The findings underscore the importance of upskilling electricians to meet global sustainability goals and support Dakar's transition toward resilient urban systems.</w:t>
      </w:r>
    </w:p>
    <w:bookmarkStart w:id="20" w:name="contextual-background"/>
    <w:p>
      <w:pPr>
        <w:pStyle w:val="Heading2"/>
      </w:pPr>
      <w:r>
        <w:t xml:space="preserve">Contextual Background</w:t>
      </w:r>
    </w:p>
    <w:p>
      <w:pPr>
        <w:pStyle w:val="FirstParagraph"/>
      </w:pPr>
      <w:r>
        <w:rPr>
          <w:iCs/>
          <w:i/>
        </w:rPr>
        <w:t xml:space="preserve">Senegal Dakar</w:t>
      </w:r>
      <w:r>
        <w:t xml:space="preserve">, as the political, economic, and cultural hub of Senegal, experiences rapid urbanization driven by migration from rural areas and international investment. This growth has intensified demand for reliable electrical infrastructure to power homes, businesses, and public services. However, existing systems often struggle with aging grid networks, insufficient capacity for expanding populations, and frequent outages caused by technical failures or maintenance gaps. The role of an</w:t>
      </w:r>
      <w:r>
        <w:t xml:space="preserve"> </w:t>
      </w:r>
      <w:r>
        <w:rPr>
          <w:bCs/>
          <w:b/>
        </w:rPr>
        <w:t xml:space="preserve">electrician</w:t>
      </w:r>
      <w:r>
        <w:t xml:space="preserve"> </w:t>
      </w:r>
      <w:r>
        <w:t xml:space="preserve">in this context is not only to install and repair electrical systems but also to innovate solutions that address these systemic inefficiencies. Electricians in Dakar must navigate a complex interplay of traditional practices, modern engineering standards, and the socio-economic realities of a developing city.</w:t>
      </w:r>
    </w:p>
    <w:bookmarkEnd w:id="20"/>
    <w:bookmarkStart w:id="21" w:name="Xfbed1bbf6eb93ee95bdfa3fa6ea49252fa81a0f"/>
    <w:p>
      <w:pPr>
        <w:pStyle w:val="Heading2"/>
      </w:pPr>
      <w:r>
        <w:t xml:space="preserve">The Electrician's Role in Urban Development</w:t>
      </w:r>
    </w:p>
    <w:p>
      <w:pPr>
        <w:pStyle w:val="FirstParagraph"/>
      </w:pPr>
      <w:r>
        <w:t xml:space="preserve">In</w:t>
      </w:r>
      <w:r>
        <w:t xml:space="preserve"> </w:t>
      </w:r>
      <w:r>
        <w:rPr>
          <w:iCs/>
          <w:i/>
        </w:rPr>
        <w:t xml:space="preserve">Senegal Dakar</w:t>
      </w:r>
      <w:r>
        <w:t xml:space="preserve">, electricians are pivotal to the city's infrastructure development. Their responsibilities include designing electrical systems for new buildings, maintaining power grids, and ensuring compliance with national safety regulations. However, the profession faces challenges such as a shortage of certified technicians trained in advanced technologies like smart grids or renewable energy integration. Many electricians in Dakar rely on informal training or apprenticeships rather than formal education programs, which can compromise safety and efficiency. This study argues that investing in standardized vocational training for</w:t>
      </w:r>
      <w:r>
        <w:t xml:space="preserve"> </w:t>
      </w:r>
      <w:r>
        <w:rPr>
          <w:bCs/>
          <w:b/>
        </w:rPr>
        <w:t xml:space="preserve">electricians</w:t>
      </w:r>
      <w:r>
        <w:t xml:space="preserve"> </w:t>
      </w:r>
      <w:r>
        <w:t xml:space="preserve">is essential to align Dakar's electrical infrastructure with global benchmarks.</w:t>
      </w:r>
    </w:p>
    <w:bookmarkEnd w:id="21"/>
    <w:bookmarkStart w:id="22" w:name="X96b02e33158b4e33be0aa6687c3cb0bc710eca8"/>
    <w:p>
      <w:pPr>
        <w:pStyle w:val="Heading2"/>
      </w:pPr>
      <w:r>
        <w:t xml:space="preserve">Challenges Faced by Electricians in Dakar</w:t>
      </w:r>
    </w:p>
    <w:p>
      <w:pPr>
        <w:pStyle w:val="FirstParagraph"/>
      </w:pPr>
      <w:r>
        <w:t xml:space="preserve">The environment of</w:t>
      </w:r>
      <w:r>
        <w:t xml:space="preserve"> </w:t>
      </w:r>
      <w:r>
        <w:rPr>
          <w:iCs/>
          <w:i/>
        </w:rPr>
        <w:t xml:space="preserve">Senegal Dakar</w:t>
      </w:r>
      <w:r>
        <w:t xml:space="preserve"> </w:t>
      </w:r>
      <w:r>
        <w:t xml:space="preserve">presents unique obstacles for electricians. Urban density, combined with inconsistent power supply from the national grid, necessitates frequent troubleshooting and emergency repairs. Additionally, the lack of a centralized regulatory body to enforce safety standards has led to subpar work practices in some sectors. Electricians often encounter risks such as electrical fires or electrocution due to outdated equipment or non-compliant wiring in older buildings. Furthermore, economic pressures force many electricians to prioritize cost over quality, undermining long-term infrastructure resilience.</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role of an</w:t>
      </w:r>
      <w:r>
        <w:t xml:space="preserve"> </w:t>
      </w:r>
      <w:r>
        <w:rPr>
          <w:bCs/>
          <w:b/>
        </w:rPr>
        <w:t xml:space="preserve">electrician</w:t>
      </w:r>
      <w:r>
        <w:t xml:space="preserve"> </w:t>
      </w:r>
      <w:r>
        <w:t xml:space="preserve">in</w:t>
      </w:r>
      <w:r>
        <w:t xml:space="preserve"> </w:t>
      </w:r>
      <w:r>
        <w:rPr>
          <w:iCs/>
          <w:i/>
        </w:rPr>
        <w:t xml:space="preserve">Senegal Dakar</w:t>
      </w:r>
      <w:r>
        <w:t xml:space="preserve"> </w:t>
      </w:r>
      <w:r>
        <w:t xml:space="preserve">offers significant opportunities for innovation. The city's push toward renewable energy adoption—such as solar power initiatives—requires skilled electricians to install and maintain decentralized energy systems. Collaborations between local universities, technical training institutions, and private sector entities could bridge the skills gap by providing modern curricula focused on smart technologies and sustainable practices. For example, programs integrating coding with electrical engineering could prepare future electricians to manage IoT-enabled power networks, a critical need for Dakar's urban planning.</w:t>
      </w:r>
    </w:p>
    <w:bookmarkEnd w:id="23"/>
    <w:bookmarkStart w:id="24" w:name="X9d72e1d2a6960d7ad816f0b6cff2f0b68cf3643"/>
    <w:p>
      <w:pPr>
        <w:pStyle w:val="Heading2"/>
      </w:pPr>
      <w:r>
        <w:t xml:space="preserve">Socio-Economic Impact of Electrician Professions</w:t>
      </w:r>
    </w:p>
    <w:p>
      <w:pPr>
        <w:pStyle w:val="FirstParagraph"/>
      </w:pPr>
      <w:r>
        <w:t xml:space="preserve">The work of electricians in</w:t>
      </w:r>
      <w:r>
        <w:t xml:space="preserve"> </w:t>
      </w:r>
      <w:r>
        <w:rPr>
          <w:iCs/>
          <w:i/>
        </w:rPr>
        <w:t xml:space="preserve">Senegal Dakar</w:t>
      </w:r>
      <w:r>
        <w:t xml:space="preserve"> </w:t>
      </w:r>
      <w:r>
        <w:t xml:space="preserve">has far-reaching socio-economic implications. Reliable electricity access is a cornerstone for economic growth, enabling industries, healthcare facilities, and educational institutions to function efficiently. Moreover, the profession itself contributes to job creation and poverty reduction by providing stable employment opportunities for skilled laborers. However, disparities in access to training and resources mean that many electricians operate in informal sectors without legal protections or benefits. Addressing this requires policy interventions to formalize the profession and ensure equitable growth.</w:t>
      </w:r>
    </w:p>
    <w:bookmarkEnd w:id="24"/>
    <w:bookmarkStart w:id="25" w:name="future-perspectives"/>
    <w:p>
      <w:pPr>
        <w:pStyle w:val="Heading2"/>
      </w:pPr>
      <w:r>
        <w:t xml:space="preserve">Future Perspectives</w:t>
      </w:r>
    </w:p>
    <w:p>
      <w:pPr>
        <w:pStyle w:val="FirstParagraph"/>
      </w:pPr>
      <w:r>
        <w:t xml:space="preserve">Looking ahead, the integration of advanced technologies such as AI-driven grid monitoring systems or energy storage solutions will demand a new generation of</w:t>
      </w:r>
      <w:r>
        <w:t xml:space="preserve"> </w:t>
      </w:r>
      <w:r>
        <w:rPr>
          <w:bCs/>
          <w:b/>
        </w:rPr>
        <w:t xml:space="preserve">electricians</w:t>
      </w:r>
      <w:r>
        <w:t xml:space="preserve"> </w:t>
      </w:r>
      <w:r>
        <w:t xml:space="preserve">in</w:t>
      </w:r>
      <w:r>
        <w:t xml:space="preserve"> </w:t>
      </w:r>
      <w:r>
        <w:rPr>
          <w:iCs/>
          <w:i/>
        </w:rPr>
        <w:t xml:space="preserve">Senegal Dakar</w:t>
      </w:r>
      <w:r>
        <w:t xml:space="preserve">. These professionals must be equipped not only with technical expertise but also with adaptability to evolving industry trends. Furthermore, public awareness campaigns about electrical safety and the importance of hiring licensed electricians can reduce incidents related to improper installations or maintenance.</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electrician</w:t>
      </w:r>
      <w:r>
        <w:t xml:space="preserve"> </w:t>
      </w:r>
      <w:r>
        <w:t xml:space="preserve">in</w:t>
      </w:r>
      <w:r>
        <w:t xml:space="preserve"> </w:t>
      </w:r>
      <w:r>
        <w:rPr>
          <w:iCs/>
          <w:i/>
        </w:rPr>
        <w:t xml:space="preserve">Senegal Dakar</w:t>
      </w:r>
      <w:r>
        <w:t xml:space="preserve"> </w:t>
      </w:r>
      <w:r>
        <w:t xml:space="preserve">is indispensable to the city's development trajectory. As Dakar continues to grow, the profession must evolve to meet emerging demands for safety, efficiency, and sustainability. This abstract academic document underscores the need for collaborative efforts among governments, educational institutions, and private stakeholders to elevate the standards of electrical training in Senegal's capital. By doing so,</w:t>
      </w:r>
      <w:r>
        <w:t xml:space="preserve"> </w:t>
      </w:r>
      <w:r>
        <w:rPr>
          <w:iCs/>
          <w:i/>
        </w:rPr>
        <w:t xml:space="preserve">Senegal Dakar</w:t>
      </w:r>
      <w:r>
        <w:t xml:space="preserve"> </w:t>
      </w:r>
      <w:r>
        <w:t xml:space="preserve">can ensure its electrical infrastructure supports both current needs and future aspirations of a modernizing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Senegal Dakar</dc:title>
  <dc:creator/>
  <dc:language>en</dc:language>
  <cp:keywords/>
  <dcterms:created xsi:type="dcterms:W3CDTF">2026-07-20T21:55:06Z</dcterms:created>
  <dcterms:modified xsi:type="dcterms:W3CDTF">2026-07-20T21:55:06Z</dcterms:modified>
</cp:coreProperties>
</file>

<file path=docProps/custom.xml><?xml version="1.0" encoding="utf-8"?>
<Properties xmlns="http://schemas.openxmlformats.org/officeDocument/2006/custom-properties" xmlns:vt="http://schemas.openxmlformats.org/officeDocument/2006/docPropsVTypes"/>
</file>