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Electrician</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0" w:name="X6691295f3fe631ae2da4b8bb9453dc6d7716ca0"/>
    <w:p>
      <w:pPr>
        <w:pStyle w:val="Heading1"/>
      </w:pPr>
      <w:r>
        <w:t xml:space="preserve">Abstract Academic Document: The Role of Electricians in Urban Development – A Focus on South Africa’s Johannesburg</w:t>
      </w:r>
    </w:p>
    <w:p>
      <w:pPr>
        <w:pStyle w:val="FirstParagraph"/>
      </w:pPr>
      <w:r>
        <w:rPr>
          <w:bCs/>
          <w:b/>
        </w:rPr>
        <w:t xml:space="preserve">Abstract:</w:t>
      </w:r>
    </w:p>
    <w:p>
      <w:pPr>
        <w:pStyle w:val="BodyText"/>
      </w:pPr>
      <w:r>
        <w:t xml:space="preserve">In the context of rapid urbanization and infrastructural expansion, the role of</w:t>
      </w:r>
      <w:r>
        <w:t xml:space="preserve"> </w:t>
      </w:r>
      <w:r>
        <w:rPr>
          <w:bCs/>
          <w:b/>
        </w:rPr>
        <w:t xml:space="preserve">Electrician</w:t>
      </w:r>
      <w:r>
        <w:t xml:space="preserve">s in South Africa’s Johannesburg has become increasingly pivotal. This academic document examines the multifaceted contributions of</w:t>
      </w:r>
      <w:r>
        <w:t xml:space="preserve"> </w:t>
      </w:r>
      <w:r>
        <w:rPr>
          <w:bCs/>
          <w:b/>
        </w:rPr>
        <w:t xml:space="preserve">Electrician</w:t>
      </w:r>
      <w:r>
        <w:t xml:space="preserve">s to the city's socio-economic landscape, emphasizing their critical role in ensuring energy reliability, promoting sustainable development, and addressing challenges unique to South Africa’s largest metropolitan area. Johannesburg, as a hub of commerce, innovation, and population density in South Africa, necessitates a robust electrical infrastructure to support its growing demands. This study explores how</w:t>
      </w:r>
      <w:r>
        <w:t xml:space="preserve"> </w:t>
      </w:r>
      <w:r>
        <w:rPr>
          <w:bCs/>
          <w:b/>
        </w:rPr>
        <w:t xml:space="preserve">Electrician</w:t>
      </w:r>
      <w:r>
        <w:t xml:space="preserve">s navigate the complexities of urban electrification while adapting to evolving technological advancements and regulatory frameworks.</w:t>
      </w:r>
    </w:p>
    <w:p>
      <w:pPr>
        <w:pStyle w:val="BodyText"/>
      </w:pPr>
      <w:r>
        <w:t xml:space="preserve">Johannesburg’s electrical sector is a cornerstone of its economic vitality, powering industries, residential complexes, and public services. The city’s reliance on electricity for economic productivity underscores the indispensable role of</w:t>
      </w:r>
      <w:r>
        <w:t xml:space="preserve"> </w:t>
      </w:r>
      <w:r>
        <w:rPr>
          <w:bCs/>
          <w:b/>
        </w:rPr>
        <w:t xml:space="preserve">Electrician</w:t>
      </w:r>
      <w:r>
        <w:t xml:space="preserve">s in maintaining and upgrading infrastructure. As South Africa grapples with energy challenges such as load-shedding (intentional power cuts) and aging grid systems,</w:t>
      </w:r>
      <w:r>
        <w:t xml:space="preserve"> </w:t>
      </w:r>
      <w:r>
        <w:rPr>
          <w:bCs/>
          <w:b/>
        </w:rPr>
        <w:t xml:space="preserve">Electrician</w:t>
      </w:r>
      <w:r>
        <w:t xml:space="preserve">s are tasked with ensuring resilience and efficiency. This document analyzes how their expertise addresses these challenges, particularly in the context of Johannesburg’s diverse neighborhoods, from affluent suburbs to historically under-resourced areas.</w:t>
      </w:r>
    </w:p>
    <w:p>
      <w:pPr>
        <w:pStyle w:val="BodyText"/>
      </w:pPr>
      <w:r>
        <w:t xml:space="preserve">The study highlights the unique demands placed on</w:t>
      </w:r>
      <w:r>
        <w:t xml:space="preserve"> </w:t>
      </w:r>
      <w:r>
        <w:rPr>
          <w:bCs/>
          <w:b/>
        </w:rPr>
        <w:t xml:space="preserve">Electrician</w:t>
      </w:r>
      <w:r>
        <w:t xml:space="preserve">s in South Africa’s Johannesburg. These include adherence to stringent safety standards set by local authorities, such as the Department of Labour and the Electrical Regulatory Authority (ERA), while also innovating solutions for energy poverty. For instance,</w:t>
      </w:r>
      <w:r>
        <w:t xml:space="preserve"> </w:t>
      </w:r>
      <w:r>
        <w:rPr>
          <w:bCs/>
          <w:b/>
        </w:rPr>
        <w:t xml:space="preserve">Electrician</w:t>
      </w:r>
      <w:r>
        <w:t xml:space="preserve">s often collaborate with NGOs and government agencies to provide off-grid electricity solutions in informal settlements. This dual focus on compliance and innovation defines their role in a city where energy access disparities persist.</w:t>
      </w:r>
    </w:p>
    <w:p>
      <w:pPr>
        <w:pStyle w:val="BodyText"/>
      </w:pPr>
      <w:r>
        <w:t xml:space="preserve">The document further investigates the training and certification processes required for</w:t>
      </w:r>
      <w:r>
        <w:t xml:space="preserve"> </w:t>
      </w:r>
      <w:r>
        <w:rPr>
          <w:bCs/>
          <w:b/>
        </w:rPr>
        <w:t xml:space="preserve">Electrician</w:t>
      </w:r>
      <w:r>
        <w:t xml:space="preserve">s operating in Johannesburg. In South Africa, electricians must obtain qualifications from accredited institutions or through apprenticeships under licensed professionals. The study emphasizes the importance of these credentials in ensuring that</w:t>
      </w:r>
      <w:r>
        <w:t xml:space="preserve"> </w:t>
      </w:r>
      <w:r>
        <w:rPr>
          <w:bCs/>
          <w:b/>
        </w:rPr>
        <w:t xml:space="preserve">Electrician</w:t>
      </w:r>
      <w:r>
        <w:t xml:space="preserve">s are equipped to handle both conventional electrical systems and emerging technologies like solar power and smart grids. Given Johannesburg’s push toward renewable energy, such as the city’s participation in South Africa’s Integrated Resource Plan (IRP), electricians must now integrate knowledge of sustainable practices into their work.</w:t>
      </w:r>
    </w:p>
    <w:p>
      <w:pPr>
        <w:pStyle w:val="BodyText"/>
      </w:pPr>
      <w:r>
        <w:t xml:space="preserve">Key findings reveal that</w:t>
      </w:r>
      <w:r>
        <w:t xml:space="preserve"> </w:t>
      </w:r>
      <w:r>
        <w:rPr>
          <w:bCs/>
          <w:b/>
        </w:rPr>
        <w:t xml:space="preserve">Electrician</w:t>
      </w:r>
      <w:r>
        <w:t xml:space="preserve">s in Johannesburg face challenges such as high demand for skilled labor, the need to balance cost-effective solutions with safety standards, and the pressure to adopt green technologies. Additionally, socio-economic factors like unemployment and poverty necessitate a focus on community-driven electrical projects. For example, electricians frequently engage in initiatives to install solar-powered streetlights in underserved areas or retrofit buildings with energy-efficient systems.</w:t>
      </w:r>
    </w:p>
    <w:p>
      <w:pPr>
        <w:pStyle w:val="BodyText"/>
      </w:pPr>
      <w:r>
        <w:t xml:space="preserve">The study also addresses the impact of technological advancements on the</w:t>
      </w:r>
      <w:r>
        <w:t xml:space="preserve"> </w:t>
      </w:r>
      <w:r>
        <w:rPr>
          <w:bCs/>
          <w:b/>
        </w:rPr>
        <w:t xml:space="preserve">Electrician</w:t>
      </w:r>
      <w:r>
        <w:t xml:space="preserve"> </w:t>
      </w:r>
      <w:r>
        <w:t xml:space="preserve">profession. Johannesburg’s integration of smart grid technologies and IoT-enabled devices requires electricians to expand their skill sets beyond traditional wiring and installation. This includes understanding data analytics for energy monitoring, cybersecurity in industrial electrical systems, and maintenance protocols for renewable energy infrastructure. The document argues that continuous education and training are essential for</w:t>
      </w:r>
      <w:r>
        <w:t xml:space="preserve"> </w:t>
      </w:r>
      <w:r>
        <w:rPr>
          <w:bCs/>
          <w:b/>
        </w:rPr>
        <w:t xml:space="preserve">Electrician</w:t>
      </w:r>
      <w:r>
        <w:t xml:space="preserve">s to remain relevant in this evolving field.</w:t>
      </w:r>
    </w:p>
    <w:p>
      <w:pPr>
        <w:pStyle w:val="BodyText"/>
      </w:pPr>
      <w:r>
        <w:t xml:space="preserve">In terms of policy implications, the research underscores the need for stronger government collaboration with private sector stakeholders to address labor shortages and improve training programs. It also calls for increased investment in infrastructure projects that prioritize energy equity, ensuring that all residents of Johannesburg—regardless of income level—benefit from reliable electricity access. The study cites examples such as the City of Johannesburg’s</w:t>
      </w:r>
      <w:r>
        <w:t xml:space="preserve"> </w:t>
      </w:r>
      <w:r>
        <w:rPr>
          <w:iCs/>
          <w:i/>
        </w:rPr>
        <w:t xml:space="preserve">Green Corridors</w:t>
      </w:r>
      <w:r>
        <w:t xml:space="preserve"> </w:t>
      </w:r>
      <w:r>
        <w:t xml:space="preserve">initiative, which relies on electricians to implement energy-efficient lighting and irrigation systems in public spaces.</w:t>
      </w:r>
    </w:p>
    <w:p>
      <w:pPr>
        <w:pStyle w:val="BodyText"/>
      </w:pPr>
      <w:r>
        <w:t xml:space="preserve">The challenges faced by</w:t>
      </w:r>
      <w:r>
        <w:t xml:space="preserve"> </w:t>
      </w:r>
      <w:r>
        <w:rPr>
          <w:bCs/>
          <w:b/>
        </w:rPr>
        <w:t xml:space="preserve">Electrician</w:t>
      </w:r>
      <w:r>
        <w:t xml:space="preserve">s in South Africa’s Johannesburg are compounded by broader national issues, including economic instability and regulatory inconsistencies. However, their adaptability and technical proficiency position them as key players in the city’s transition toward a more sustainable future. By aligning their work with global trends such as the United Nations Sustainable Development Goal 7 (Affordable and Clean Energy),</w:t>
      </w:r>
      <w:r>
        <w:t xml:space="preserve"> </w:t>
      </w:r>
      <w:r>
        <w:rPr>
          <w:bCs/>
          <w:b/>
        </w:rPr>
        <w:t xml:space="preserve">Electrician</w:t>
      </w:r>
      <w:r>
        <w:t xml:space="preserve">s contribute to both local and international efforts to combat energy poverty.</w:t>
      </w:r>
    </w:p>
    <w:p>
      <w:pPr>
        <w:pStyle w:val="BodyText"/>
      </w:pPr>
      <w:r>
        <w:t xml:space="preserve">Ultimately, this academic document argues that</w:t>
      </w:r>
      <w:r>
        <w:t xml:space="preserve"> </w:t>
      </w:r>
      <w:r>
        <w:rPr>
          <w:bCs/>
          <w:b/>
        </w:rPr>
        <w:t xml:space="preserve">Electrician</w:t>
      </w:r>
      <w:r>
        <w:t xml:space="preserve">s in Johannesburg are not merely technicians but vital contributors to the city’s development. Their expertise underpins the functioning of industries, homes, and public services while also addressing pressing social and environmental issues. As South Africa continues to navigate its energy challenges, the role of</w:t>
      </w:r>
      <w:r>
        <w:t xml:space="preserve"> </w:t>
      </w:r>
      <w:r>
        <w:rPr>
          <w:bCs/>
          <w:b/>
        </w:rPr>
        <w:t xml:space="preserve">Electrician</w:t>
      </w:r>
      <w:r>
        <w:t xml:space="preserve">s in Johannesburg will remain indispensable—a testament to their resilience and innovation in one of Africa’s most dynamic urban centers.</w:t>
      </w:r>
    </w:p>
    <w:p>
      <w:pPr>
        <w:pStyle w:val="BodyText"/>
      </w:pPr>
      <w:r>
        <w:rPr>
          <w:iCs/>
          <w:i/>
        </w:rPr>
        <w:t xml:space="preserve">Keywords:</w:t>
      </w:r>
      <w:r>
        <w:t xml:space="preserve"> </w:t>
      </w:r>
      <w:r>
        <w:t xml:space="preserve">Electrician, South Africa Johannesburg, Urban Infrastructure, Energy Sustainability, Electrical Training.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Electrician in South Africa Johannesburg</dc:title>
  <dc:creator/>
  <dc:language>en</dc:language>
  <cp:keywords/>
  <dcterms:created xsi:type="dcterms:W3CDTF">2026-07-24T17:06:07Z</dcterms:created>
  <dcterms:modified xsi:type="dcterms:W3CDTF">2026-07-24T17:06:07Z</dcterms:modified>
</cp:coreProperties>
</file>

<file path=docProps/custom.xml><?xml version="1.0" encoding="utf-8"?>
<Properties xmlns="http://schemas.openxmlformats.org/officeDocument/2006/custom-properties" xmlns:vt="http://schemas.openxmlformats.org/officeDocument/2006/docPropsVTypes"/>
</file>