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c672f727f449144050a9c7a2dc0a4c231bbca01"/>
    <w:p>
      <w:pPr>
        <w:pStyle w:val="Heading1"/>
      </w:pPr>
      <w:r>
        <w:t xml:space="preserve">Abstract Academic Document: The Role of Electricians in Spain Valencia</w:t>
      </w:r>
    </w:p>
    <w:p>
      <w:pPr>
        <w:pStyle w:val="FirstParagraph"/>
      </w:pPr>
      <w:r>
        <w:rPr>
          <w:bCs/>
          <w:b/>
        </w:rPr>
        <w:t xml:space="preserve">Abstract Academic:</w:t>
      </w:r>
      <w:r>
        <w:t xml:space="preserve"> </w:t>
      </w:r>
      <w:r>
        <w:t xml:space="preserve">This academic document explores the multifaceted role of</w:t>
      </w:r>
      <w:r>
        <w:t xml:space="preserve"> </w:t>
      </w:r>
      <w:r>
        <w:rPr>
          <w:bCs/>
          <w:b/>
        </w:rPr>
        <w:t xml:space="preserve">Electrician</w:t>
      </w:r>
      <w:r>
        <w:t xml:space="preserve">s within the regional context of</w:t>
      </w:r>
      <w:r>
        <w:t xml:space="preserve"> </w:t>
      </w:r>
      <w:r>
        <w:rPr>
          <w:bCs/>
          <w:b/>
        </w:rPr>
        <w:t xml:space="preserve">Spain Valencia</w:t>
      </w:r>
      <w:r>
        <w:t xml:space="preserve">, emphasizing their critical contributions to infrastructure, technological advancement, and sustainable development. As a key profession in the construction and energy sectors, electricians in Valencia face unique challenges and opportunities shaped by the region’s climate, urbanization trends, and regulatory frameworks. This abstract provides an interdisciplinary analysis of their responsibilities, technical expertise, and societal impact while addressing regional-specific issues such as renewable energy integration, historical architecture preservation, and compliance with European Union (EU) standards. The study underscores the importance of electricians in fostering economic growth and environmental sustainability in</w:t>
      </w:r>
      <w:r>
        <w:t xml:space="preserve"> </w:t>
      </w:r>
      <w:r>
        <w:rPr>
          <w:bCs/>
          <w:b/>
        </w:rPr>
        <w:t xml:space="preserve">Spain Valencia</w:t>
      </w:r>
      <w:r>
        <w:t xml:space="preserve">, making this document a valuable resource for policymakers, educators, and professionals in the electrical field.</w:t>
      </w:r>
    </w:p>
    <w:bookmarkStart w:id="20" w:name="X187c7c83d8ab4c73f5a13e8466dc21dc459f083"/>
    <w:p>
      <w:pPr>
        <w:pStyle w:val="Heading2"/>
      </w:pPr>
      <w:r>
        <w:t xml:space="preserve">1. Introduction: The Significance of Electricians in Spain Valencia</w:t>
      </w:r>
    </w:p>
    <w:p>
      <w:pPr>
        <w:pStyle w:val="FirstParagraph"/>
      </w:pPr>
      <w:r>
        <w:t xml:space="preserve">The role of</w:t>
      </w:r>
      <w:r>
        <w:t xml:space="preserve"> </w:t>
      </w:r>
      <w:r>
        <w:rPr>
          <w:bCs/>
          <w:b/>
        </w:rPr>
        <w:t xml:space="preserve">Electrician</w:t>
      </w:r>
      <w:r>
        <w:t xml:space="preserve">s is indispensable to modern society, particularly in regions like</w:t>
      </w:r>
      <w:r>
        <w:t xml:space="preserve"> </w:t>
      </w:r>
      <w:r>
        <w:rPr>
          <w:bCs/>
          <w:b/>
        </w:rPr>
        <w:t xml:space="preserve">Spain Valencia</w:t>
      </w:r>
      <w:r>
        <w:t xml:space="preserve">, where rapid urbanization and a commitment to sustainability demand specialized expertise. As one of Spain’s most economically dynamic regions, Valencia relies heavily on electrical infrastructure for residential, commercial, and industrial applications. The profession of an electrician in this context involves not only the installation and maintenance of electrical systems but also the adaptation of these systems to meet local regulations, environmental standards, and emerging technologies.</w:t>
      </w:r>
    </w:p>
    <w:p>
      <w:pPr>
        <w:pStyle w:val="BodyText"/>
      </w:pPr>
      <w:r>
        <w:rPr>
          <w:bCs/>
          <w:b/>
        </w:rPr>
        <w:t xml:space="preserve">Spain Valencia</w:t>
      </w:r>
      <w:r>
        <w:t xml:space="preserve"> </w:t>
      </w:r>
      <w:r>
        <w:t xml:space="preserve">presents a unique backdrop for studying electricians due to its blend of traditional architecture, coastal climate, and cutting-edge urban planning. The region’s historical buildings require careful electrical upgrades that balance modern functionality with preservation efforts. Simultaneously, Valencia’s push toward renewable energy—such as solar power generation in the nearby Almería desert and wind farms along the Mediterranean coast—demands electricians with advanced knowledge of green technologies.</w:t>
      </w:r>
    </w:p>
    <w:bookmarkEnd w:id="20"/>
    <w:bookmarkStart w:id="21" w:name="X96dbb839fab6b2f48c61313dbcd846d32db7e47"/>
    <w:p>
      <w:pPr>
        <w:pStyle w:val="Heading2"/>
      </w:pPr>
      <w:r>
        <w:t xml:space="preserve">2. Key Responsibilities and Technical Expertise</w:t>
      </w:r>
    </w:p>
    <w:p>
      <w:pPr>
        <w:pStyle w:val="FirstParagraph"/>
      </w:pPr>
      <w:r>
        <w:rPr>
          <w:bCs/>
          <w:b/>
        </w:rPr>
        <w:t xml:space="preserve">Electrician</w:t>
      </w:r>
      <w:r>
        <w:t xml:space="preserve">s in</w:t>
      </w:r>
      <w:r>
        <w:t xml:space="preserve"> </w:t>
      </w:r>
      <w:r>
        <w:rPr>
          <w:bCs/>
          <w:b/>
        </w:rPr>
        <w:t xml:space="preserve">Spain Valencia</w:t>
      </w:r>
      <w:r>
        <w:t xml:space="preserve"> </w:t>
      </w:r>
      <w:r>
        <w:t xml:space="preserve">are tasked with a wide range of responsibilities, from residential wiring to large-scale industrial projects. Their work includes designing, installing, and maintaining electrical systems that comply with Spanish safety codes (e.g., the Spanish Building Code *Código Técnico de Edificación* or CTE) and EU directives. In Valencia’s historic districts, such as the UNESCO-recognized City of Arts and Sciences, electricians must integrate modern electrical systems without compromising architectural integrity.</w:t>
      </w:r>
    </w:p>
    <w:p>
      <w:pPr>
        <w:pStyle w:val="BodyText"/>
      </w:pPr>
      <w:r>
        <w:t xml:space="preserve">Furthermore,</w:t>
      </w:r>
      <w:r>
        <w:t xml:space="preserve"> </w:t>
      </w:r>
      <w:r>
        <w:rPr>
          <w:bCs/>
          <w:b/>
        </w:rPr>
        <w:t xml:space="preserve">Spain Valencia</w:t>
      </w:r>
      <w:r>
        <w:t xml:space="preserve"> </w:t>
      </w:r>
      <w:r>
        <w:t xml:space="preserve">has seen a surge in smart city initiatives, such as intelligent lighting systems and energy-efficient public transportation networks. These projects require electricians to collaborate with engineers and urban planners to implement technologies like IoT (Internet of Things) sensors and automated power management systems. The region’s emphasis on renewable energy also places electricians at the forefront of installing solar panels, wind turbines, and battery storage solutions.</w:t>
      </w:r>
    </w:p>
    <w:bookmarkEnd w:id="21"/>
    <w:bookmarkStart w:id="22" w:name="challenges-in-the-electrician-profession"/>
    <w:p>
      <w:pPr>
        <w:pStyle w:val="Heading2"/>
      </w:pPr>
      <w:r>
        <w:t xml:space="preserve">3. Challenges in the Electrician Profession</w:t>
      </w:r>
    </w:p>
    <w:p>
      <w:pPr>
        <w:pStyle w:val="FirstParagraph"/>
      </w:pPr>
      <w:r>
        <w:t xml:space="preserve">Despite their critical role,</w:t>
      </w:r>
      <w:r>
        <w:t xml:space="preserve"> </w:t>
      </w:r>
      <w:r>
        <w:rPr>
          <w:bCs/>
          <w:b/>
        </w:rPr>
        <w:t xml:space="preserve">Electrician</w:t>
      </w:r>
      <w:r>
        <w:t xml:space="preserve">s in</w:t>
      </w:r>
      <w:r>
        <w:t xml:space="preserve"> </w:t>
      </w:r>
      <w:r>
        <w:rPr>
          <w:bCs/>
          <w:b/>
        </w:rPr>
        <w:t xml:space="preserve">Spain Valencia</w:t>
      </w:r>
      <w:r>
        <w:t xml:space="preserve"> </w:t>
      </w:r>
      <w:r>
        <w:t xml:space="preserve">face several challenges. One major issue is the need for continuous professional development to keep pace with rapidly evolving technologies. For instance, the adoption of electric vehicles (EVs) necessitates upgrades to charging infrastructure, which requires training in high-voltage systems and grid integration. Additionally, aging electrical networks in some parts of Valencia pose risks that demand careful modernization without disrupting daily life.</w:t>
      </w:r>
    </w:p>
    <w:p>
      <w:pPr>
        <w:pStyle w:val="BodyText"/>
      </w:pPr>
      <w:r>
        <w:t xml:space="preserve">Another challenge is compliance with stringent safety regulations.</w:t>
      </w:r>
      <w:r>
        <w:t xml:space="preserve"> </w:t>
      </w:r>
      <w:r>
        <w:rPr>
          <w:bCs/>
          <w:b/>
        </w:rPr>
        <w:t xml:space="preserve">Spain Valencia</w:t>
      </w:r>
      <w:r>
        <w:t xml:space="preserve"> </w:t>
      </w:r>
      <w:r>
        <w:t xml:space="preserve">enforces strict protocols for electrical work, particularly in densely populated areas like the metropolitan region of València. Electricians must stay updated on local and national laws to avoid penalties and ensure public safety. Moreover, the region’s humid climate increases the risk of electrical faults due to corrosion and moisture ingress, requiring specialized knowledge of waterproofing techniques.</w:t>
      </w:r>
    </w:p>
    <w:bookmarkEnd w:id="22"/>
    <w:bookmarkStart w:id="23" w:name="opportunities-for-growth-and-innovation"/>
    <w:p>
      <w:pPr>
        <w:pStyle w:val="Heading2"/>
      </w:pPr>
      <w:r>
        <w:t xml:space="preserve">4. Opportunities for Growth and Innovation</w:t>
      </w:r>
    </w:p>
    <w:p>
      <w:pPr>
        <w:pStyle w:val="FirstParagraph"/>
      </w:pPr>
      <w:r>
        <w:t xml:space="preserve">The evolving landscape in</w:t>
      </w:r>
      <w:r>
        <w:t xml:space="preserve"> </w:t>
      </w:r>
      <w:r>
        <w:rPr>
          <w:bCs/>
          <w:b/>
        </w:rPr>
        <w:t xml:space="preserve">Spain Valencia</w:t>
      </w:r>
      <w:r>
        <w:t xml:space="preserve"> </w:t>
      </w:r>
      <w:r>
        <w:t xml:space="preserve">offers numerous opportunities for</w:t>
      </w:r>
      <w:r>
        <w:t xml:space="preserve"> </w:t>
      </w:r>
      <w:r>
        <w:rPr>
          <w:bCs/>
          <w:b/>
        </w:rPr>
        <w:t xml:space="preserve">Electrician</w:t>
      </w:r>
      <w:r>
        <w:t xml:space="preserve">s to innovate and expand their expertise. The region’s commitment to becoming carbon-neutral by 2050 has spurred demand for electricians skilled in energy audits, solar panel installation, and smart grid technologies. For example, the València Energy Plan (Plan Energético de la Comunitat Valenciana) highlights the need for professionals who can optimize energy consumption in both residential and industrial settings.</w:t>
      </w:r>
    </w:p>
    <w:p>
      <w:pPr>
        <w:pStyle w:val="BodyText"/>
      </w:pPr>
      <w:r>
        <w:t xml:space="preserve">Additionally,</w:t>
      </w:r>
      <w:r>
        <w:t xml:space="preserve"> </w:t>
      </w:r>
      <w:r>
        <w:rPr>
          <w:bCs/>
          <w:b/>
        </w:rPr>
        <w:t xml:space="preserve">Spain Valencia</w:t>
      </w:r>
      <w:r>
        <w:t xml:space="preserve"> </w:t>
      </w:r>
      <w:r>
        <w:t xml:space="preserve">has become a hub for research and development in electrical engineering. Institutions like the Universitat Politècnica de València (UPV) collaborate with electricians to test new materials, such as conductive polymers for wiring, and to develop energy-efficient lighting solutions. These partnerships not only enhance the technical capabilities of electricians but also position</w:t>
      </w:r>
      <w:r>
        <w:t xml:space="preserve"> </w:t>
      </w:r>
      <w:r>
        <w:rPr>
          <w:bCs/>
          <w:b/>
        </w:rPr>
        <w:t xml:space="preserve">Spain Valencia</w:t>
      </w:r>
      <w:r>
        <w:t xml:space="preserve"> </w:t>
      </w:r>
      <w:r>
        <w:t xml:space="preserve">as a leader in sustainable innovation.</w:t>
      </w:r>
    </w:p>
    <w:bookmarkEnd w:id="23"/>
    <w:bookmarkStart w:id="24" w:name="X3d17a1f19bde81f28a62abbd639e62250b1910f"/>
    <w:p>
      <w:pPr>
        <w:pStyle w:val="Heading2"/>
      </w:pPr>
      <w:r>
        <w:t xml:space="preserve">5. Case Studies: Electrician Impact in Specific Projects</w:t>
      </w:r>
    </w:p>
    <w:p>
      <w:pPr>
        <w:pStyle w:val="FirstParagraph"/>
      </w:pPr>
      <w:r>
        <w:t xml:space="preserve">To illustrate the role of</w:t>
      </w:r>
      <w:r>
        <w:t xml:space="preserve"> </w:t>
      </w:r>
      <w:r>
        <w:rPr>
          <w:bCs/>
          <w:b/>
        </w:rPr>
        <w:t xml:space="preserve">Electrician</w:t>
      </w:r>
      <w:r>
        <w:t xml:space="preserve">s in</w:t>
      </w:r>
      <w:r>
        <w:t xml:space="preserve"> </w:t>
      </w:r>
      <w:r>
        <w:rPr>
          <w:bCs/>
          <w:b/>
        </w:rPr>
        <w:t xml:space="preserve">Spain Valencia</w:t>
      </w:r>
      <w:r>
        <w:t xml:space="preserve">, this document analyzes two case studies. First, the renovation of the historic La Lonja de la Seda (Silk Exchange) required electricians to retrofit lighting systems with energy-efficient LED technology while preserving its 15th-century architecture. Second, the construction of the Núria Reservoir Hydroelectric Plant involved electricians in designing a grid that integrates renewable energy sources with existing infrastructure.</w:t>
      </w:r>
    </w:p>
    <w:p>
      <w:pPr>
        <w:pStyle w:val="BodyText"/>
      </w:pPr>
      <w:r>
        <w:t xml:space="preserve">These projects highlight how</w:t>
      </w:r>
      <w:r>
        <w:t xml:space="preserve"> </w:t>
      </w:r>
      <w:r>
        <w:rPr>
          <w:bCs/>
          <w:b/>
        </w:rPr>
        <w:t xml:space="preserve">Electrician</w:t>
      </w:r>
      <w:r>
        <w:t xml:space="preserve">s must balance technical precision with cultural and environmental considerations. The success of these initiatives underscores the vital role electricians play in aligning Valencia’s development goals with sustainability principles.</w:t>
      </w:r>
    </w:p>
    <w:bookmarkEnd w:id="24"/>
    <w:bookmarkStart w:id="25" w:name="Xa4691fbd8c41da1776bfd09be36479ce3aa80ab"/>
    <w:p>
      <w:pPr>
        <w:pStyle w:val="Heading2"/>
      </w:pPr>
      <w:r>
        <w:t xml:space="preserve">6. Conclusion: The Future of Electricians in Spain Valencia</w:t>
      </w:r>
    </w:p>
    <w:p>
      <w:pPr>
        <w:pStyle w:val="FirstParagraph"/>
      </w:pPr>
      <w:r>
        <w:t xml:space="preserve">In conclusion,</w:t>
      </w:r>
      <w:r>
        <w:t xml:space="preserve"> </w:t>
      </w:r>
      <w:r>
        <w:rPr>
          <w:bCs/>
          <w:b/>
        </w:rPr>
        <w:t xml:space="preserve">Electrician</w:t>
      </w:r>
      <w:r>
        <w:t xml:space="preserve">s are pivotal to the growth and sustainability of</w:t>
      </w:r>
      <w:r>
        <w:t xml:space="preserve"> </w:t>
      </w:r>
      <w:r>
        <w:rPr>
          <w:bCs/>
          <w:b/>
        </w:rPr>
        <w:t xml:space="preserve">Spain Valencia</w:t>
      </w:r>
      <w:r>
        <w:t xml:space="preserve">. Their expertise ensures that the region’s infrastructure remains resilient, safe, and aligned with global environmental targets. As</w:t>
      </w:r>
      <w:r>
        <w:t xml:space="preserve"> </w:t>
      </w:r>
      <w:r>
        <w:rPr>
          <w:bCs/>
          <w:b/>
        </w:rPr>
        <w:t xml:space="preserve">Spain Valencia</w:t>
      </w:r>
      <w:r>
        <w:t xml:space="preserve"> </w:t>
      </w:r>
      <w:r>
        <w:t xml:space="preserve">continues to innovate in renewable energy and smart technologies, electricians will need to embrace lifelong learning and adaptability. This academic abstract serves as a foundation for further research into the evolving role of electricians in shaping the future of</w:t>
      </w:r>
      <w:r>
        <w:t xml:space="preserve"> </w:t>
      </w:r>
      <w:r>
        <w:rPr>
          <w:bCs/>
          <w:b/>
        </w:rPr>
        <w:t xml:space="preserve">Spain Valencia</w:t>
      </w:r>
      <w:r>
        <w:t xml:space="preserve">, emphasizing their contributions to both economic progress and ecological stewardship.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2026-07-21T03:10:19Z</dcterms:created>
  <dcterms:modified xsi:type="dcterms:W3CDTF">2026-07-21T03:10:19Z</dcterms:modified>
</cp:coreProperties>
</file>

<file path=docProps/custom.xml><?xml version="1.0" encoding="utf-8"?>
<Properties xmlns="http://schemas.openxmlformats.org/officeDocument/2006/custom-properties" xmlns:vt="http://schemas.openxmlformats.org/officeDocument/2006/docPropsVTypes"/>
</file>